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041169">
      <w:pPr>
        <w:jc w:val="center"/>
        <w:rPr>
          <w:rFonts w:hint="eastAsia" w:ascii="仿宋" w:hAnsi="仿宋" w:eastAsia="仿宋" w:cs="仿宋"/>
          <w:color w:val="auto"/>
          <w:sz w:val="32"/>
          <w:szCs w:val="32"/>
        </w:rPr>
      </w:pPr>
      <w:r>
        <w:rPr>
          <w:rFonts w:hint="eastAsia" w:ascii="方正小标宋_GBK" w:hAnsi="方正小标宋_GBK" w:eastAsia="方正小标宋_GBK" w:cs="方正小标宋_GBK"/>
          <w:color w:val="auto"/>
          <w:sz w:val="48"/>
          <w:szCs w:val="48"/>
        </w:rPr>
        <w:t>医疗设备采购</w:t>
      </w:r>
      <w:r>
        <w:rPr>
          <w:rFonts w:hint="eastAsia" w:ascii="方正小标宋_GBK" w:hAnsi="方正小标宋_GBK" w:eastAsia="方正小标宋_GBK" w:cs="方正小标宋_GBK"/>
          <w:color w:val="auto"/>
          <w:sz w:val="48"/>
          <w:szCs w:val="48"/>
          <w:lang w:eastAsia="zh-CN"/>
        </w:rPr>
        <w:t>征询会</w:t>
      </w:r>
      <w:r>
        <w:rPr>
          <w:rFonts w:hint="eastAsia" w:ascii="方正小标宋_GBK" w:hAnsi="方正小标宋_GBK" w:eastAsia="方正小标宋_GBK" w:cs="方正小标宋_GBK"/>
          <w:color w:val="auto"/>
          <w:sz w:val="48"/>
          <w:szCs w:val="48"/>
        </w:rPr>
        <w:t>公告</w:t>
      </w:r>
    </w:p>
    <w:p w14:paraId="45D98A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根据</w:t>
      </w:r>
      <w:r>
        <w:rPr>
          <w:rFonts w:hint="eastAsia" w:ascii="仿宋" w:hAnsi="仿宋" w:eastAsia="仿宋" w:cs="仿宋"/>
          <w:color w:val="auto"/>
          <w:sz w:val="32"/>
          <w:szCs w:val="32"/>
          <w:lang w:eastAsia="zh-CN"/>
        </w:rPr>
        <w:t>《上饶市医疗设备器械采购内控工作监督管理办法（暂行）》的具体要求，现对</w:t>
      </w:r>
      <w:r>
        <w:rPr>
          <w:rFonts w:hint="eastAsia" w:ascii="仿宋" w:hAnsi="仿宋" w:eastAsia="仿宋" w:cs="仿宋"/>
          <w:b w:val="0"/>
          <w:bCs w:val="0"/>
          <w:color w:val="auto"/>
          <w:sz w:val="32"/>
          <w:highlight w:val="none"/>
          <w:lang w:eastAsia="zh-CN"/>
        </w:rPr>
        <w:t>上饶市广丰区中医院设备更新改造财政贴息贷款项目</w:t>
      </w:r>
      <w:r>
        <w:rPr>
          <w:rFonts w:hint="eastAsia" w:ascii="仿宋" w:hAnsi="仿宋" w:eastAsia="仿宋" w:cs="仿宋"/>
          <w:color w:val="auto"/>
          <w:sz w:val="32"/>
          <w:szCs w:val="32"/>
          <w:lang w:val="en-US" w:eastAsia="zh-CN"/>
        </w:rPr>
        <w:t>中拟采购的血透机项目（预算价：90万）</w:t>
      </w:r>
      <w:r>
        <w:rPr>
          <w:rFonts w:hint="eastAsia" w:ascii="仿宋" w:hAnsi="仿宋" w:eastAsia="仿宋" w:cs="仿宋"/>
          <w:color w:val="auto"/>
          <w:sz w:val="32"/>
          <w:szCs w:val="32"/>
          <w:lang w:eastAsia="zh-CN"/>
        </w:rPr>
        <w:t>进行公开询价。本次公开征询情况将作为采购人编制政府采购招标文件最高限价、主要技术指标及配置的参考依据，</w:t>
      </w:r>
      <w:r>
        <w:rPr>
          <w:rFonts w:hint="eastAsia" w:ascii="仿宋" w:hAnsi="仿宋" w:eastAsia="仿宋" w:cs="仿宋"/>
          <w:color w:val="auto"/>
          <w:sz w:val="32"/>
          <w:szCs w:val="32"/>
        </w:rPr>
        <w:t>欢迎广大符合要求的生产企业及经营企业积极参与。现将有关事项公告如下：</w:t>
      </w:r>
    </w:p>
    <w:p w14:paraId="7F6985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一、采购项目技术参数需求</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715"/>
        <w:gridCol w:w="1040"/>
        <w:gridCol w:w="922"/>
        <w:gridCol w:w="4724"/>
        <w:gridCol w:w="1205"/>
      </w:tblGrid>
      <w:tr w14:paraId="7238B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010" w:hRule="atLeast"/>
          <w:tblHeader/>
        </w:trPr>
        <w:tc>
          <w:tcPr>
            <w:tcW w:w="715" w:type="dxa"/>
            <w:shd w:val="clear" w:color="auto" w:fill="FFFFFF"/>
            <w:noWrap w:val="0"/>
            <w:tcMar>
              <w:top w:w="75" w:type="dxa"/>
              <w:left w:w="150" w:type="dxa"/>
              <w:bottom w:w="75" w:type="dxa"/>
              <w:right w:w="150" w:type="dxa"/>
            </w:tcMar>
            <w:vAlign w:val="center"/>
          </w:tcPr>
          <w:p w14:paraId="2F78C5EE">
            <w:pPr>
              <w:keepNext w:val="0"/>
              <w:keepLines w:val="0"/>
              <w:pageBreakBefore w:val="0"/>
              <w:widowControl/>
              <w:kinsoku/>
              <w:wordWrap w:val="0"/>
              <w:overflowPunct/>
              <w:topLinePunct w:val="0"/>
              <w:autoSpaceDE/>
              <w:autoSpaceDN/>
              <w:bidi w:val="0"/>
              <w:adjustRightInd/>
              <w:spacing w:line="560" w:lineRule="exact"/>
              <w:jc w:val="center"/>
              <w:rPr>
                <w:rFonts w:hint="eastAsia" w:ascii="仿宋" w:hAnsi="仿宋" w:eastAsia="仿宋" w:cs="仿宋"/>
                <w:color w:val="auto"/>
                <w:spacing w:val="8"/>
                <w:sz w:val="32"/>
                <w:szCs w:val="32"/>
              </w:rPr>
            </w:pPr>
            <w:r>
              <w:rPr>
                <w:rFonts w:hint="eastAsia" w:ascii="仿宋" w:hAnsi="仿宋" w:eastAsia="仿宋" w:cs="仿宋"/>
                <w:color w:val="auto"/>
                <w:spacing w:val="8"/>
                <w:kern w:val="0"/>
                <w:sz w:val="32"/>
                <w:szCs w:val="32"/>
              </w:rPr>
              <w:t>序号</w:t>
            </w:r>
          </w:p>
        </w:tc>
        <w:tc>
          <w:tcPr>
            <w:tcW w:w="1040" w:type="dxa"/>
            <w:shd w:val="clear" w:color="auto" w:fill="FFFFFF"/>
            <w:noWrap w:val="0"/>
            <w:tcMar>
              <w:top w:w="75" w:type="dxa"/>
              <w:left w:w="150" w:type="dxa"/>
              <w:bottom w:w="75" w:type="dxa"/>
              <w:right w:w="150" w:type="dxa"/>
            </w:tcMar>
            <w:vAlign w:val="center"/>
          </w:tcPr>
          <w:p w14:paraId="4D869582">
            <w:pPr>
              <w:keepNext w:val="0"/>
              <w:keepLines w:val="0"/>
              <w:pageBreakBefore w:val="0"/>
              <w:widowControl/>
              <w:kinsoku/>
              <w:wordWrap w:val="0"/>
              <w:overflowPunct/>
              <w:topLinePunct w:val="0"/>
              <w:autoSpaceDE/>
              <w:autoSpaceDN/>
              <w:bidi w:val="0"/>
              <w:adjustRightInd/>
              <w:spacing w:line="560" w:lineRule="exact"/>
              <w:jc w:val="center"/>
              <w:rPr>
                <w:rFonts w:hint="eastAsia" w:ascii="仿宋" w:hAnsi="仿宋" w:eastAsia="仿宋" w:cs="仿宋"/>
                <w:color w:val="auto"/>
                <w:spacing w:val="8"/>
                <w:sz w:val="32"/>
                <w:szCs w:val="32"/>
              </w:rPr>
            </w:pPr>
            <w:r>
              <w:rPr>
                <w:rFonts w:hint="eastAsia" w:ascii="仿宋" w:hAnsi="仿宋" w:eastAsia="仿宋" w:cs="仿宋"/>
                <w:color w:val="auto"/>
                <w:spacing w:val="8"/>
                <w:kern w:val="0"/>
                <w:sz w:val="32"/>
                <w:szCs w:val="32"/>
              </w:rPr>
              <w:t>品目</w:t>
            </w:r>
          </w:p>
        </w:tc>
        <w:tc>
          <w:tcPr>
            <w:tcW w:w="922" w:type="dxa"/>
            <w:shd w:val="clear" w:color="auto" w:fill="FFFFFF"/>
            <w:noWrap w:val="0"/>
            <w:tcMar>
              <w:top w:w="75" w:type="dxa"/>
              <w:left w:w="150" w:type="dxa"/>
              <w:bottom w:w="75" w:type="dxa"/>
              <w:right w:w="150" w:type="dxa"/>
            </w:tcMar>
            <w:vAlign w:val="center"/>
          </w:tcPr>
          <w:p w14:paraId="75496F0E">
            <w:pPr>
              <w:keepNext w:val="0"/>
              <w:keepLines w:val="0"/>
              <w:pageBreakBefore w:val="0"/>
              <w:widowControl/>
              <w:kinsoku/>
              <w:wordWrap w:val="0"/>
              <w:overflowPunct/>
              <w:topLinePunct w:val="0"/>
              <w:autoSpaceDE/>
              <w:autoSpaceDN/>
              <w:bidi w:val="0"/>
              <w:adjustRightInd/>
              <w:spacing w:line="560" w:lineRule="exact"/>
              <w:jc w:val="center"/>
              <w:rPr>
                <w:rFonts w:hint="eastAsia" w:ascii="仿宋" w:hAnsi="仿宋" w:eastAsia="仿宋" w:cs="仿宋"/>
                <w:color w:val="auto"/>
                <w:spacing w:val="8"/>
                <w:sz w:val="32"/>
                <w:szCs w:val="32"/>
              </w:rPr>
            </w:pPr>
            <w:r>
              <w:rPr>
                <w:rFonts w:hint="eastAsia" w:ascii="仿宋" w:hAnsi="仿宋" w:eastAsia="仿宋" w:cs="仿宋"/>
                <w:color w:val="auto"/>
                <w:spacing w:val="8"/>
                <w:kern w:val="0"/>
                <w:sz w:val="32"/>
                <w:szCs w:val="32"/>
              </w:rPr>
              <w:t>数量</w:t>
            </w:r>
          </w:p>
        </w:tc>
        <w:tc>
          <w:tcPr>
            <w:tcW w:w="4724" w:type="dxa"/>
            <w:shd w:val="clear" w:color="auto" w:fill="FFFFFF"/>
            <w:noWrap w:val="0"/>
            <w:tcMar>
              <w:top w:w="75" w:type="dxa"/>
              <w:left w:w="150" w:type="dxa"/>
              <w:bottom w:w="75" w:type="dxa"/>
              <w:right w:w="150" w:type="dxa"/>
            </w:tcMar>
            <w:vAlign w:val="center"/>
          </w:tcPr>
          <w:p w14:paraId="16EB70F7">
            <w:pPr>
              <w:keepNext w:val="0"/>
              <w:keepLines w:val="0"/>
              <w:pageBreakBefore w:val="0"/>
              <w:widowControl/>
              <w:kinsoku/>
              <w:wordWrap w:val="0"/>
              <w:overflowPunct/>
              <w:topLinePunct w:val="0"/>
              <w:autoSpaceDE/>
              <w:autoSpaceDN/>
              <w:bidi w:val="0"/>
              <w:adjustRightInd/>
              <w:spacing w:line="560" w:lineRule="exact"/>
              <w:jc w:val="center"/>
              <w:rPr>
                <w:rFonts w:hint="eastAsia" w:ascii="仿宋" w:hAnsi="仿宋" w:eastAsia="仿宋" w:cs="仿宋"/>
                <w:color w:val="auto"/>
                <w:spacing w:val="8"/>
                <w:sz w:val="32"/>
                <w:szCs w:val="32"/>
              </w:rPr>
            </w:pPr>
            <w:r>
              <w:rPr>
                <w:rFonts w:hint="eastAsia" w:ascii="仿宋" w:hAnsi="仿宋" w:eastAsia="仿宋" w:cs="仿宋"/>
                <w:color w:val="auto"/>
                <w:spacing w:val="8"/>
                <w:kern w:val="0"/>
                <w:sz w:val="32"/>
                <w:szCs w:val="32"/>
              </w:rPr>
              <w:t>主要技术指标（基本配置和功能要求）</w:t>
            </w:r>
          </w:p>
        </w:tc>
        <w:tc>
          <w:tcPr>
            <w:tcW w:w="1205" w:type="dxa"/>
            <w:shd w:val="clear" w:color="auto" w:fill="FFFFFF"/>
            <w:noWrap w:val="0"/>
            <w:tcMar>
              <w:top w:w="75" w:type="dxa"/>
              <w:left w:w="150" w:type="dxa"/>
              <w:bottom w:w="75" w:type="dxa"/>
              <w:right w:w="150" w:type="dxa"/>
            </w:tcMar>
            <w:vAlign w:val="center"/>
          </w:tcPr>
          <w:p w14:paraId="6334A722">
            <w:pPr>
              <w:keepNext w:val="0"/>
              <w:keepLines w:val="0"/>
              <w:pageBreakBefore w:val="0"/>
              <w:widowControl/>
              <w:kinsoku/>
              <w:wordWrap w:val="0"/>
              <w:overflowPunct/>
              <w:topLinePunct w:val="0"/>
              <w:autoSpaceDE/>
              <w:autoSpaceDN/>
              <w:bidi w:val="0"/>
              <w:adjustRightInd/>
              <w:spacing w:line="560" w:lineRule="exact"/>
              <w:jc w:val="center"/>
              <w:rPr>
                <w:rFonts w:hint="eastAsia" w:ascii="仿宋" w:hAnsi="仿宋" w:eastAsia="仿宋" w:cs="仿宋"/>
                <w:color w:val="auto"/>
                <w:spacing w:val="8"/>
                <w:sz w:val="32"/>
                <w:szCs w:val="32"/>
                <w:lang w:eastAsia="zh-CN"/>
              </w:rPr>
            </w:pPr>
            <w:r>
              <w:rPr>
                <w:rFonts w:hint="eastAsia" w:ascii="仿宋" w:hAnsi="仿宋" w:eastAsia="仿宋" w:cs="仿宋"/>
                <w:color w:val="auto"/>
                <w:spacing w:val="8"/>
                <w:kern w:val="0"/>
                <w:sz w:val="32"/>
                <w:szCs w:val="32"/>
                <w:lang w:eastAsia="zh-CN"/>
              </w:rPr>
              <w:t>备注</w:t>
            </w:r>
          </w:p>
        </w:tc>
      </w:tr>
      <w:tr w14:paraId="4E09A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080" w:hRule="atLeast"/>
        </w:trPr>
        <w:tc>
          <w:tcPr>
            <w:tcW w:w="715" w:type="dxa"/>
            <w:shd w:val="clear" w:color="auto" w:fill="FFFFFF"/>
            <w:noWrap w:val="0"/>
            <w:tcMar>
              <w:top w:w="75" w:type="dxa"/>
              <w:left w:w="150" w:type="dxa"/>
              <w:bottom w:w="75" w:type="dxa"/>
              <w:right w:w="150" w:type="dxa"/>
            </w:tcMar>
            <w:vAlign w:val="center"/>
          </w:tcPr>
          <w:p w14:paraId="098ED4F8">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r>
              <w:rPr>
                <w:rFonts w:hint="eastAsia" w:ascii="仿宋" w:hAnsi="仿宋" w:eastAsia="仿宋" w:cs="仿宋"/>
                <w:color w:val="auto"/>
                <w:spacing w:val="8"/>
                <w:sz w:val="32"/>
                <w:szCs w:val="32"/>
                <w:lang w:val="en-US" w:eastAsia="zh-CN"/>
              </w:rPr>
              <w:t>1</w:t>
            </w:r>
          </w:p>
        </w:tc>
        <w:tc>
          <w:tcPr>
            <w:tcW w:w="1040" w:type="dxa"/>
            <w:shd w:val="clear" w:color="auto" w:fill="FFFFFF"/>
            <w:noWrap w:val="0"/>
            <w:tcMar>
              <w:top w:w="75" w:type="dxa"/>
              <w:left w:w="150" w:type="dxa"/>
              <w:bottom w:w="75" w:type="dxa"/>
              <w:right w:w="150" w:type="dxa"/>
            </w:tcMar>
            <w:vAlign w:val="center"/>
          </w:tcPr>
          <w:p w14:paraId="10DF2A3F">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r>
              <w:rPr>
                <w:rFonts w:hint="eastAsia" w:ascii="仿宋" w:hAnsi="仿宋" w:eastAsia="仿宋" w:cs="仿宋"/>
                <w:color w:val="auto"/>
                <w:spacing w:val="8"/>
                <w:sz w:val="32"/>
                <w:szCs w:val="32"/>
                <w:lang w:val="en-US" w:eastAsia="zh-CN"/>
              </w:rPr>
              <w:t>血透机设备</w:t>
            </w:r>
          </w:p>
        </w:tc>
        <w:tc>
          <w:tcPr>
            <w:tcW w:w="922" w:type="dxa"/>
            <w:shd w:val="clear" w:color="auto" w:fill="FFFFFF"/>
            <w:noWrap w:val="0"/>
            <w:tcMar>
              <w:top w:w="75" w:type="dxa"/>
              <w:left w:w="150" w:type="dxa"/>
              <w:bottom w:w="75" w:type="dxa"/>
              <w:right w:w="150" w:type="dxa"/>
            </w:tcMar>
            <w:vAlign w:val="center"/>
          </w:tcPr>
          <w:p w14:paraId="524E3202">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r>
              <w:rPr>
                <w:rFonts w:hint="eastAsia" w:ascii="仿宋" w:hAnsi="仿宋" w:eastAsia="仿宋" w:cs="仿宋"/>
                <w:color w:val="auto"/>
                <w:spacing w:val="8"/>
                <w:sz w:val="32"/>
                <w:szCs w:val="32"/>
                <w:lang w:val="en-US" w:eastAsia="zh-CN"/>
              </w:rPr>
              <w:t>6</w:t>
            </w:r>
          </w:p>
        </w:tc>
        <w:tc>
          <w:tcPr>
            <w:tcW w:w="4724" w:type="dxa"/>
            <w:shd w:val="clear" w:color="auto" w:fill="FFFFFF"/>
            <w:noWrap w:val="0"/>
            <w:tcMar>
              <w:top w:w="75" w:type="dxa"/>
              <w:left w:w="150" w:type="dxa"/>
              <w:bottom w:w="75" w:type="dxa"/>
              <w:right w:w="150" w:type="dxa"/>
            </w:tcMar>
            <w:vAlign w:val="center"/>
          </w:tcPr>
          <w:p w14:paraId="068EC8F9">
            <w:pPr>
              <w:jc w:val="center"/>
              <w:rPr>
                <w:rFonts w:hint="eastAsia"/>
                <w:sz w:val="44"/>
                <w:szCs w:val="44"/>
                <w:lang w:val="en-US" w:eastAsia="zh-CN"/>
              </w:rPr>
            </w:pPr>
            <w:r>
              <w:rPr>
                <w:rFonts w:hint="eastAsia" w:ascii="宋体" w:hAnsi="宋体" w:eastAsia="宋体"/>
                <w:sz w:val="44"/>
                <w:szCs w:val="44"/>
                <w:lang w:val="en-US" w:eastAsia="zh-CN"/>
              </w:rPr>
              <w:t>血透机技术参数</w:t>
            </w:r>
          </w:p>
          <w:p w14:paraId="2F6D31D2">
            <w:pPr>
              <w:numPr>
                <w:ilvl w:val="0"/>
                <w:numId w:val="1"/>
              </w:numPr>
              <w:rPr>
                <w:rFonts w:hint="eastAsia"/>
                <w:sz w:val="22"/>
                <w:szCs w:val="28"/>
                <w:lang w:val="en-US" w:eastAsia="zh-CN"/>
              </w:rPr>
            </w:pPr>
            <w:r>
              <w:rPr>
                <w:rFonts w:hint="eastAsia"/>
                <w:sz w:val="28"/>
                <w:szCs w:val="36"/>
                <w:lang w:val="en-US" w:eastAsia="zh-CN"/>
              </w:rPr>
              <w:t>技术特点</w:t>
            </w:r>
          </w:p>
          <w:p w14:paraId="16EB8138">
            <w:pPr>
              <w:widowControl w:val="0"/>
              <w:numPr>
                <w:ilvl w:val="0"/>
                <w:numId w:val="0"/>
              </w:numPr>
              <w:jc w:val="both"/>
              <w:rPr>
                <w:rFonts w:hint="eastAsia" w:ascii="宋体" w:hAnsi="宋体" w:eastAsia="宋体"/>
                <w:sz w:val="28"/>
                <w:szCs w:val="28"/>
                <w:lang w:val="en-US" w:eastAsia="zh-CN"/>
              </w:rPr>
            </w:pPr>
            <w:r>
              <w:rPr>
                <w:rFonts w:hint="eastAsia" w:ascii="宋体" w:hAnsi="宋体"/>
                <w:sz w:val="28"/>
                <w:szCs w:val="28"/>
                <w:lang w:val="en-US" w:eastAsia="zh-CN"/>
              </w:rPr>
              <w:t>1</w:t>
            </w:r>
            <w:r>
              <w:rPr>
                <w:rFonts w:hint="eastAsia" w:ascii="宋体" w:hAnsi="宋体"/>
                <w:sz w:val="28"/>
                <w:szCs w:val="28"/>
              </w:rPr>
              <w:t>、液晶显示屏</w:t>
            </w:r>
            <w:r>
              <w:rPr>
                <w:rFonts w:hint="eastAsia" w:ascii="宋体" w:hAnsi="宋体"/>
                <w:sz w:val="28"/>
                <w:szCs w:val="28"/>
                <w:highlight w:val="none"/>
              </w:rPr>
              <w:t>≥</w:t>
            </w:r>
            <w:r>
              <w:rPr>
                <w:rFonts w:hint="eastAsia" w:ascii="宋体" w:hAnsi="宋体"/>
                <w:sz w:val="28"/>
                <w:szCs w:val="28"/>
              </w:rPr>
              <w:t>1</w:t>
            </w:r>
            <w:r>
              <w:rPr>
                <w:rFonts w:hint="eastAsia" w:ascii="宋体" w:hAnsi="宋体"/>
                <w:sz w:val="28"/>
                <w:szCs w:val="28"/>
                <w:lang w:val="en-US" w:eastAsia="zh-CN"/>
              </w:rPr>
              <w:t>0</w:t>
            </w:r>
            <w:r>
              <w:rPr>
                <w:rFonts w:hint="eastAsia" w:ascii="宋体" w:hAnsi="宋体"/>
                <w:sz w:val="28"/>
                <w:szCs w:val="28"/>
              </w:rPr>
              <w:t>英寸全中文操作系统</w:t>
            </w:r>
            <w:r>
              <w:rPr>
                <w:rFonts w:hint="eastAsia" w:ascii="宋体" w:hAnsi="宋体"/>
                <w:sz w:val="28"/>
                <w:szCs w:val="28"/>
                <w:lang w:val="en-US" w:eastAsia="zh-CN"/>
              </w:rPr>
              <w:t>；</w:t>
            </w:r>
          </w:p>
          <w:p w14:paraId="3DBE38B6">
            <w:pPr>
              <w:widowControl w:val="0"/>
              <w:numPr>
                <w:ilvl w:val="0"/>
                <w:numId w:val="0"/>
              </w:numPr>
              <w:jc w:val="both"/>
              <w:rPr>
                <w:rFonts w:hint="eastAsia" w:ascii="宋体" w:hAnsi="宋体"/>
                <w:sz w:val="28"/>
                <w:szCs w:val="28"/>
              </w:rPr>
            </w:pPr>
            <w:r>
              <w:rPr>
                <w:rFonts w:hint="eastAsia" w:ascii="宋体" w:hAnsi="宋体"/>
                <w:sz w:val="28"/>
                <w:szCs w:val="28"/>
                <w:lang w:val="en-US" w:eastAsia="zh-CN"/>
              </w:rPr>
              <w:t>2</w:t>
            </w:r>
            <w:r>
              <w:rPr>
                <w:rFonts w:hint="eastAsia" w:ascii="宋体" w:hAnsi="宋体"/>
                <w:sz w:val="28"/>
                <w:szCs w:val="28"/>
              </w:rPr>
              <w:t>、具有平衡腔容量平衡系统，精确控制超滤量；</w:t>
            </w:r>
          </w:p>
          <w:p w14:paraId="68A145B0">
            <w:pPr>
              <w:widowControl w:val="0"/>
              <w:numPr>
                <w:ilvl w:val="0"/>
                <w:numId w:val="0"/>
              </w:numPr>
              <w:jc w:val="both"/>
              <w:rPr>
                <w:rFonts w:hint="eastAsia" w:ascii="宋体" w:hAnsi="宋体"/>
                <w:sz w:val="28"/>
                <w:szCs w:val="28"/>
              </w:rPr>
            </w:pPr>
            <w:r>
              <w:rPr>
                <w:rFonts w:hint="eastAsia" w:ascii="宋体" w:hAnsi="宋体"/>
                <w:sz w:val="28"/>
                <w:szCs w:val="28"/>
                <w:lang w:val="en-US" w:eastAsia="zh-CN"/>
              </w:rPr>
              <w:t>3</w:t>
            </w:r>
            <w:r>
              <w:rPr>
                <w:rFonts w:hint="eastAsia" w:ascii="宋体" w:hAnsi="宋体"/>
                <w:sz w:val="28"/>
                <w:szCs w:val="28"/>
              </w:rPr>
              <w:t>、具有</w:t>
            </w:r>
            <w:r>
              <w:rPr>
                <w:rFonts w:ascii="宋体" w:hAnsi="宋体"/>
                <w:sz w:val="28"/>
                <w:szCs w:val="28"/>
              </w:rPr>
              <w:t>KT/V计算评估功能</w:t>
            </w:r>
            <w:r>
              <w:rPr>
                <w:rFonts w:hint="eastAsia" w:ascii="宋体" w:hAnsi="宋体"/>
                <w:sz w:val="28"/>
                <w:szCs w:val="28"/>
              </w:rPr>
              <w:t>；</w:t>
            </w:r>
          </w:p>
          <w:p w14:paraId="49191334">
            <w:pPr>
              <w:widowControl w:val="0"/>
              <w:numPr>
                <w:ilvl w:val="0"/>
                <w:numId w:val="0"/>
              </w:numPr>
              <w:jc w:val="both"/>
              <w:rPr>
                <w:rFonts w:hint="eastAsia" w:ascii="宋体" w:hAnsi="宋体"/>
                <w:bCs/>
                <w:sz w:val="28"/>
                <w:szCs w:val="28"/>
              </w:rPr>
            </w:pPr>
            <w:r>
              <w:rPr>
                <w:rFonts w:hint="eastAsia" w:ascii="宋体" w:hAnsi="宋体"/>
                <w:sz w:val="28"/>
                <w:szCs w:val="28"/>
                <w:lang w:val="en-US" w:eastAsia="zh-CN"/>
              </w:rPr>
              <w:t>4</w:t>
            </w:r>
            <w:r>
              <w:rPr>
                <w:rFonts w:hint="eastAsia" w:ascii="宋体" w:hAnsi="宋体"/>
                <w:sz w:val="28"/>
                <w:szCs w:val="28"/>
              </w:rPr>
              <w:t>、</w:t>
            </w:r>
            <w:r>
              <w:rPr>
                <w:rFonts w:hint="eastAsia" w:ascii="宋体" w:hAnsi="宋体"/>
                <w:sz w:val="28"/>
                <w:szCs w:val="28"/>
                <w:lang w:val="en-US" w:eastAsia="zh-CN"/>
              </w:rPr>
              <w:t>个性化透析：</w:t>
            </w:r>
            <w:r>
              <w:rPr>
                <w:rFonts w:hint="eastAsia" w:ascii="宋体" w:hAnsi="宋体"/>
                <w:sz w:val="28"/>
                <w:szCs w:val="28"/>
              </w:rPr>
              <w:t>具有可调钠和多种超滤曲线；</w:t>
            </w:r>
          </w:p>
          <w:p w14:paraId="78597A87">
            <w:pPr>
              <w:widowControl w:val="0"/>
              <w:numPr>
                <w:ilvl w:val="0"/>
                <w:numId w:val="0"/>
              </w:numPr>
              <w:jc w:val="both"/>
              <w:rPr>
                <w:rFonts w:hint="eastAsia" w:ascii="宋体" w:hAnsi="宋体" w:eastAsia="宋体"/>
                <w:bCs/>
                <w:sz w:val="28"/>
                <w:szCs w:val="28"/>
                <w:lang w:val="en-US" w:eastAsia="zh-CN"/>
              </w:rPr>
            </w:pPr>
            <w:r>
              <w:rPr>
                <w:rFonts w:hint="eastAsia" w:ascii="宋体" w:hAnsi="宋体"/>
                <w:bCs/>
                <w:sz w:val="28"/>
                <w:szCs w:val="28"/>
                <w:lang w:val="en-US" w:eastAsia="zh-CN"/>
              </w:rPr>
              <w:t>5</w:t>
            </w:r>
            <w:r>
              <w:rPr>
                <w:rFonts w:hint="eastAsia" w:ascii="宋体" w:hAnsi="宋体"/>
                <w:bCs/>
                <w:sz w:val="28"/>
                <w:szCs w:val="28"/>
              </w:rPr>
              <w:t>、内置后备电源，停电后可维持治疗血液回路工作</w:t>
            </w:r>
            <w:r>
              <w:rPr>
                <w:rFonts w:hint="eastAsia" w:ascii="宋体" w:hAnsi="宋体"/>
                <w:sz w:val="28"/>
                <w:szCs w:val="28"/>
                <w:highlight w:val="none"/>
              </w:rPr>
              <w:t>≥</w:t>
            </w:r>
            <w:r>
              <w:rPr>
                <w:rFonts w:hint="eastAsia" w:ascii="宋体" w:hAnsi="宋体"/>
                <w:sz w:val="28"/>
                <w:szCs w:val="28"/>
                <w:highlight w:val="none"/>
                <w:lang w:val="en-US" w:eastAsia="zh-CN"/>
              </w:rPr>
              <w:t>15</w:t>
            </w:r>
            <w:r>
              <w:rPr>
                <w:rFonts w:hint="eastAsia" w:ascii="宋体" w:hAnsi="宋体"/>
                <w:bCs/>
                <w:sz w:val="28"/>
                <w:szCs w:val="28"/>
              </w:rPr>
              <w:t>分钟</w:t>
            </w:r>
            <w:r>
              <w:rPr>
                <w:rFonts w:hint="eastAsia" w:ascii="宋体" w:hAnsi="宋体"/>
                <w:bCs/>
                <w:sz w:val="28"/>
                <w:szCs w:val="28"/>
                <w:lang w:val="en-US" w:eastAsia="zh-CN"/>
              </w:rPr>
              <w:t>；</w:t>
            </w:r>
          </w:p>
          <w:p w14:paraId="7F7523F4">
            <w:pPr>
              <w:widowControl w:val="0"/>
              <w:numPr>
                <w:ilvl w:val="0"/>
                <w:numId w:val="0"/>
              </w:numPr>
              <w:jc w:val="both"/>
              <w:rPr>
                <w:rFonts w:hint="default" w:ascii="宋体" w:hAnsi="宋体" w:eastAsia="宋体"/>
                <w:bCs/>
                <w:sz w:val="28"/>
                <w:szCs w:val="28"/>
                <w:lang w:val="en-US" w:eastAsia="zh-CN"/>
              </w:rPr>
            </w:pPr>
            <w:r>
              <w:rPr>
                <w:rFonts w:hint="eastAsia" w:ascii="宋体" w:hAnsi="宋体"/>
                <w:bCs/>
                <w:sz w:val="28"/>
                <w:szCs w:val="28"/>
                <w:lang w:val="en-US" w:eastAsia="zh-CN"/>
              </w:rPr>
              <w:t>6、设备耗材开放式，满足多种耗材使用；</w:t>
            </w:r>
          </w:p>
          <w:p w14:paraId="3F3DF11B">
            <w:pPr>
              <w:widowControl w:val="0"/>
              <w:numPr>
                <w:ilvl w:val="0"/>
                <w:numId w:val="0"/>
              </w:numPr>
              <w:jc w:val="both"/>
              <w:rPr>
                <w:rFonts w:hint="eastAsia" w:ascii="宋体" w:hAnsi="宋体"/>
                <w:bCs/>
                <w:sz w:val="28"/>
                <w:szCs w:val="28"/>
                <w:lang w:val="en-US" w:eastAsia="zh-CN"/>
              </w:rPr>
            </w:pPr>
            <w:r>
              <w:rPr>
                <w:rFonts w:hint="eastAsia" w:ascii="宋体" w:hAnsi="宋体"/>
                <w:bCs/>
                <w:sz w:val="28"/>
                <w:szCs w:val="28"/>
                <w:lang w:val="en-US" w:eastAsia="zh-CN"/>
              </w:rPr>
              <w:t>7、具有报警功能；</w:t>
            </w:r>
          </w:p>
          <w:p w14:paraId="772C51E0">
            <w:pPr>
              <w:widowControl w:val="0"/>
              <w:numPr>
                <w:ilvl w:val="0"/>
                <w:numId w:val="0"/>
              </w:numPr>
              <w:jc w:val="both"/>
              <w:rPr>
                <w:rFonts w:hint="eastAsia" w:ascii="宋体" w:hAnsi="宋体"/>
                <w:bCs/>
                <w:sz w:val="28"/>
                <w:szCs w:val="28"/>
                <w:lang w:val="en-US" w:eastAsia="zh-CN"/>
              </w:rPr>
            </w:pPr>
            <w:r>
              <w:rPr>
                <w:rFonts w:hint="eastAsia" w:ascii="宋体" w:hAnsi="宋体"/>
                <w:bCs/>
                <w:sz w:val="28"/>
                <w:szCs w:val="28"/>
                <w:lang w:val="en-US" w:eastAsia="zh-CN"/>
              </w:rPr>
              <w:t>8、具有全自动在线血压装置；</w:t>
            </w:r>
          </w:p>
          <w:p w14:paraId="150FD3C8">
            <w:pPr>
              <w:numPr>
                <w:ilvl w:val="0"/>
                <w:numId w:val="0"/>
              </w:numPr>
              <w:ind w:leftChars="0"/>
              <w:rPr>
                <w:rFonts w:hint="default" w:ascii="宋体" w:hAnsi="宋体" w:eastAsia="宋体"/>
                <w:bCs/>
                <w:sz w:val="28"/>
                <w:szCs w:val="28"/>
                <w:lang w:val="en-US" w:eastAsia="zh-CN"/>
              </w:rPr>
            </w:pPr>
            <w:r>
              <w:rPr>
                <w:rFonts w:hint="eastAsia" w:ascii="宋体" w:hAnsi="宋体"/>
                <w:bCs/>
                <w:sz w:val="28"/>
                <w:szCs w:val="28"/>
                <w:lang w:val="en-US" w:eastAsia="zh-CN"/>
              </w:rPr>
              <w:t>9、清洗消毒：全自动消毒可用多种消毒液。</w:t>
            </w:r>
          </w:p>
          <w:p w14:paraId="291A27E0">
            <w:pPr>
              <w:numPr>
                <w:ilvl w:val="0"/>
                <w:numId w:val="1"/>
              </w:numPr>
              <w:ind w:left="0" w:leftChars="0" w:firstLine="0" w:firstLineChars="0"/>
              <w:rPr>
                <w:rFonts w:hint="eastAsia"/>
                <w:sz w:val="22"/>
                <w:szCs w:val="28"/>
                <w:lang w:val="en-US" w:eastAsia="zh-CN"/>
              </w:rPr>
            </w:pPr>
            <w:r>
              <w:rPr>
                <w:rFonts w:hint="eastAsia" w:ascii="宋体" w:hAnsi="宋体" w:eastAsia="宋体"/>
                <w:sz w:val="28"/>
                <w:szCs w:val="28"/>
                <w:lang w:val="en-US" w:eastAsia="zh-CN"/>
              </w:rPr>
              <w:t>技术参数</w:t>
            </w:r>
            <w:r>
              <w:rPr>
                <w:rFonts w:hint="eastAsia"/>
                <w:sz w:val="22"/>
                <w:szCs w:val="28"/>
                <w:lang w:val="en-US" w:eastAsia="zh-CN"/>
              </w:rPr>
              <w:t xml:space="preserve"> </w:t>
            </w:r>
          </w:p>
          <w:p w14:paraId="69B5C4E1">
            <w:pPr>
              <w:numPr>
                <w:ilvl w:val="0"/>
                <w:numId w:val="0"/>
              </w:numPr>
              <w:ind w:leftChars="0"/>
              <w:rPr>
                <w:rFonts w:hint="eastAsia" w:eastAsia="宋体"/>
                <w:sz w:val="22"/>
                <w:szCs w:val="28"/>
                <w:lang w:val="en-US" w:eastAsia="zh-CN"/>
              </w:rPr>
            </w:pPr>
            <w:r>
              <w:rPr>
                <w:rFonts w:hint="eastAsia" w:ascii="宋体" w:hAnsi="宋体"/>
                <w:sz w:val="28"/>
                <w:szCs w:val="28"/>
                <w:lang w:val="en-US" w:eastAsia="zh-CN"/>
              </w:rPr>
              <w:t>1</w:t>
            </w:r>
            <w:r>
              <w:rPr>
                <w:rFonts w:hint="eastAsia" w:ascii="宋体" w:hAnsi="宋体"/>
                <w:sz w:val="28"/>
                <w:szCs w:val="28"/>
              </w:rPr>
              <w:t>、动脉压监测范围</w:t>
            </w:r>
            <w:r>
              <w:rPr>
                <w:rFonts w:hint="eastAsia" w:ascii="宋体" w:hAnsi="宋体"/>
                <w:sz w:val="28"/>
                <w:szCs w:val="28"/>
                <w:highlight w:val="none"/>
                <w:lang w:val="en-US" w:eastAsia="zh-CN"/>
              </w:rPr>
              <w:t xml:space="preserve">需 </w:t>
            </w:r>
            <w:r>
              <w:rPr>
                <w:rFonts w:hint="eastAsia" w:ascii="宋体" w:hAnsi="宋体"/>
                <w:sz w:val="28"/>
                <w:szCs w:val="28"/>
                <w:highlight w:val="none"/>
              </w:rPr>
              <w:t>≤</w:t>
            </w:r>
            <w:r>
              <w:rPr>
                <w:rFonts w:hint="eastAsia" w:ascii="宋体" w:hAnsi="宋体"/>
                <w:sz w:val="28"/>
                <w:szCs w:val="28"/>
              </w:rPr>
              <w:t>-</w:t>
            </w:r>
            <w:r>
              <w:rPr>
                <w:rFonts w:hint="eastAsia" w:ascii="宋体" w:hAnsi="宋体"/>
                <w:sz w:val="28"/>
                <w:szCs w:val="28"/>
                <w:lang w:val="en-US" w:eastAsia="zh-CN"/>
              </w:rPr>
              <w:t>3</w:t>
            </w:r>
            <w:r>
              <w:rPr>
                <w:rFonts w:hint="eastAsia" w:ascii="宋体" w:hAnsi="宋体"/>
                <w:sz w:val="28"/>
                <w:szCs w:val="28"/>
              </w:rPr>
              <w:t>00mmHg～</w:t>
            </w:r>
            <w:r>
              <w:rPr>
                <w:rFonts w:hint="eastAsia" w:ascii="宋体" w:hAnsi="宋体"/>
                <w:sz w:val="28"/>
                <w:szCs w:val="28"/>
                <w:highlight w:val="none"/>
              </w:rPr>
              <w:t>≥</w:t>
            </w:r>
            <w:r>
              <w:rPr>
                <w:rFonts w:hint="eastAsia" w:ascii="宋体" w:hAnsi="宋体"/>
                <w:sz w:val="28"/>
                <w:szCs w:val="28"/>
              </w:rPr>
              <w:t>+</w:t>
            </w:r>
            <w:r>
              <w:rPr>
                <w:rFonts w:hint="eastAsia" w:ascii="宋体" w:hAnsi="宋体"/>
                <w:sz w:val="28"/>
                <w:szCs w:val="28"/>
                <w:lang w:val="en-US" w:eastAsia="zh-CN"/>
              </w:rPr>
              <w:t>200</w:t>
            </w:r>
            <w:r>
              <w:rPr>
                <w:rFonts w:hint="eastAsia" w:ascii="宋体" w:hAnsi="宋体"/>
                <w:sz w:val="28"/>
                <w:szCs w:val="28"/>
              </w:rPr>
              <w:t>mmH</w:t>
            </w:r>
            <w:r>
              <w:rPr>
                <w:rFonts w:hint="eastAsia" w:ascii="宋体" w:hAnsi="宋体"/>
                <w:sz w:val="28"/>
                <w:szCs w:val="28"/>
                <w:lang w:val="en-US" w:eastAsia="zh-CN"/>
              </w:rPr>
              <w:t>；</w:t>
            </w:r>
          </w:p>
          <w:p w14:paraId="6DC8D5DD">
            <w:pPr>
              <w:numPr>
                <w:ilvl w:val="0"/>
                <w:numId w:val="0"/>
              </w:numPr>
              <w:ind w:leftChars="0"/>
              <w:rPr>
                <w:rFonts w:hint="eastAsia" w:eastAsia="宋体"/>
                <w:sz w:val="22"/>
                <w:szCs w:val="28"/>
                <w:lang w:val="en-US" w:eastAsia="zh-CN"/>
              </w:rPr>
            </w:pPr>
            <w:r>
              <w:rPr>
                <w:rFonts w:hint="eastAsia" w:ascii="宋体" w:hAnsi="宋体"/>
                <w:sz w:val="28"/>
                <w:szCs w:val="28"/>
              </w:rPr>
              <w:t>2、静脉压监测范围</w:t>
            </w:r>
            <w:r>
              <w:rPr>
                <w:rFonts w:hint="eastAsia" w:ascii="宋体" w:hAnsi="宋体"/>
                <w:sz w:val="28"/>
                <w:szCs w:val="28"/>
                <w:highlight w:val="none"/>
                <w:lang w:val="en-US" w:eastAsia="zh-CN"/>
              </w:rPr>
              <w:t xml:space="preserve">需 </w:t>
            </w:r>
            <w:r>
              <w:rPr>
                <w:rFonts w:hint="eastAsia" w:ascii="宋体" w:hAnsi="宋体"/>
                <w:sz w:val="28"/>
                <w:szCs w:val="28"/>
                <w:highlight w:val="none"/>
              </w:rPr>
              <w:t>≤</w:t>
            </w:r>
            <w:r>
              <w:rPr>
                <w:rFonts w:hint="eastAsia" w:ascii="宋体" w:hAnsi="宋体"/>
                <w:sz w:val="28"/>
                <w:szCs w:val="28"/>
              </w:rPr>
              <w:t xml:space="preserve"> -</w:t>
            </w:r>
            <w:r>
              <w:rPr>
                <w:rFonts w:hint="eastAsia" w:ascii="宋体" w:hAnsi="宋体"/>
                <w:sz w:val="28"/>
                <w:szCs w:val="28"/>
                <w:lang w:val="en-US" w:eastAsia="zh-CN"/>
              </w:rPr>
              <w:t>6</w:t>
            </w:r>
            <w:r>
              <w:rPr>
                <w:rFonts w:hint="eastAsia" w:ascii="宋体" w:hAnsi="宋体"/>
                <w:sz w:val="28"/>
                <w:szCs w:val="28"/>
              </w:rPr>
              <w:t>0mmHg～</w:t>
            </w:r>
            <w:r>
              <w:rPr>
                <w:rFonts w:hint="eastAsia" w:ascii="宋体" w:hAnsi="宋体"/>
                <w:sz w:val="28"/>
                <w:szCs w:val="28"/>
                <w:highlight w:val="none"/>
              </w:rPr>
              <w:t>≥</w:t>
            </w:r>
            <w:r>
              <w:rPr>
                <w:rFonts w:hint="eastAsia" w:ascii="宋体" w:hAnsi="宋体"/>
                <w:sz w:val="28"/>
                <w:szCs w:val="28"/>
              </w:rPr>
              <w:t>+</w:t>
            </w:r>
            <w:r>
              <w:rPr>
                <w:rFonts w:hint="eastAsia" w:ascii="宋体" w:hAnsi="宋体"/>
                <w:sz w:val="28"/>
                <w:szCs w:val="28"/>
                <w:lang w:val="en-US" w:eastAsia="zh-CN"/>
              </w:rPr>
              <w:t>500</w:t>
            </w:r>
            <w:r>
              <w:rPr>
                <w:rFonts w:hint="eastAsia" w:ascii="宋体" w:hAnsi="宋体"/>
                <w:sz w:val="28"/>
                <w:szCs w:val="28"/>
              </w:rPr>
              <w:t>mmHg</w:t>
            </w:r>
            <w:r>
              <w:rPr>
                <w:rFonts w:hint="eastAsia" w:ascii="宋体" w:hAnsi="宋体"/>
                <w:sz w:val="28"/>
                <w:szCs w:val="28"/>
                <w:lang w:val="en-US" w:eastAsia="zh-CN"/>
              </w:rPr>
              <w:t>；</w:t>
            </w:r>
          </w:p>
          <w:p w14:paraId="11A59721">
            <w:pPr>
              <w:numPr>
                <w:ilvl w:val="0"/>
                <w:numId w:val="0"/>
              </w:numPr>
              <w:ind w:leftChars="0"/>
              <w:rPr>
                <w:rFonts w:hint="eastAsia" w:eastAsia="宋体"/>
                <w:sz w:val="22"/>
                <w:szCs w:val="28"/>
                <w:lang w:val="en-US" w:eastAsia="zh-CN"/>
              </w:rPr>
            </w:pPr>
            <w:r>
              <w:rPr>
                <w:rFonts w:hint="eastAsia" w:ascii="宋体" w:hAnsi="宋体"/>
                <w:sz w:val="28"/>
                <w:szCs w:val="28"/>
              </w:rPr>
              <w:t>3、跨膜压监测范围</w:t>
            </w:r>
            <w:r>
              <w:rPr>
                <w:rFonts w:hint="eastAsia" w:ascii="宋体" w:hAnsi="宋体"/>
                <w:sz w:val="28"/>
                <w:szCs w:val="28"/>
                <w:highlight w:val="none"/>
                <w:lang w:val="en-US" w:eastAsia="zh-CN"/>
              </w:rPr>
              <w:t xml:space="preserve">需 </w:t>
            </w:r>
            <w:r>
              <w:rPr>
                <w:rFonts w:hint="eastAsia" w:ascii="宋体" w:hAnsi="宋体"/>
                <w:sz w:val="28"/>
                <w:szCs w:val="28"/>
                <w:highlight w:val="none"/>
              </w:rPr>
              <w:t>≤</w:t>
            </w:r>
            <w:r>
              <w:rPr>
                <w:rFonts w:hint="eastAsia" w:ascii="宋体" w:hAnsi="宋体"/>
                <w:sz w:val="28"/>
                <w:szCs w:val="28"/>
              </w:rPr>
              <w:t>-</w:t>
            </w:r>
            <w:r>
              <w:rPr>
                <w:rFonts w:hint="eastAsia" w:ascii="宋体" w:hAnsi="宋体"/>
                <w:sz w:val="28"/>
                <w:szCs w:val="28"/>
                <w:lang w:val="en-US" w:eastAsia="zh-CN"/>
              </w:rPr>
              <w:t>60</w:t>
            </w:r>
            <w:r>
              <w:rPr>
                <w:rFonts w:hint="eastAsia" w:ascii="宋体" w:hAnsi="宋体"/>
                <w:sz w:val="28"/>
                <w:szCs w:val="28"/>
              </w:rPr>
              <w:t>mmHg～</w:t>
            </w:r>
            <w:r>
              <w:rPr>
                <w:rFonts w:hint="eastAsia" w:ascii="宋体" w:hAnsi="宋体"/>
                <w:sz w:val="28"/>
                <w:szCs w:val="28"/>
                <w:highlight w:val="none"/>
              </w:rPr>
              <w:t>≥</w:t>
            </w:r>
            <w:r>
              <w:rPr>
                <w:rFonts w:hint="eastAsia" w:ascii="宋体" w:hAnsi="宋体"/>
                <w:sz w:val="28"/>
                <w:szCs w:val="28"/>
              </w:rPr>
              <w:t>+</w:t>
            </w:r>
            <w:r>
              <w:rPr>
                <w:rFonts w:hint="eastAsia" w:ascii="宋体" w:hAnsi="宋体"/>
                <w:sz w:val="28"/>
                <w:szCs w:val="28"/>
                <w:lang w:val="en-US" w:eastAsia="zh-CN"/>
              </w:rPr>
              <w:t>50</w:t>
            </w:r>
            <w:r>
              <w:rPr>
                <w:rFonts w:hint="eastAsia" w:ascii="宋体" w:hAnsi="宋体"/>
                <w:sz w:val="28"/>
                <w:szCs w:val="28"/>
              </w:rPr>
              <w:t>0mmHg</w:t>
            </w:r>
            <w:r>
              <w:rPr>
                <w:rFonts w:hint="eastAsia" w:ascii="宋体" w:hAnsi="宋体"/>
                <w:sz w:val="28"/>
                <w:szCs w:val="28"/>
                <w:lang w:val="en-US" w:eastAsia="zh-CN"/>
              </w:rPr>
              <w:t>；</w:t>
            </w:r>
          </w:p>
          <w:p w14:paraId="63E511DE">
            <w:pPr>
              <w:numPr>
                <w:ilvl w:val="0"/>
                <w:numId w:val="0"/>
              </w:numPr>
              <w:ind w:leftChars="0"/>
              <w:rPr>
                <w:rFonts w:hint="eastAsia" w:ascii="宋体" w:hAnsi="宋体"/>
                <w:sz w:val="28"/>
                <w:szCs w:val="28"/>
              </w:rPr>
            </w:pPr>
            <w:r>
              <w:rPr>
                <w:rFonts w:hint="eastAsia" w:ascii="宋体" w:hAnsi="宋体"/>
                <w:sz w:val="28"/>
                <w:szCs w:val="28"/>
                <w:lang w:val="en-US" w:eastAsia="zh-CN"/>
              </w:rPr>
              <w:t>4</w:t>
            </w:r>
            <w:r>
              <w:rPr>
                <w:rFonts w:hint="eastAsia" w:ascii="宋体" w:hAnsi="宋体"/>
                <w:sz w:val="28"/>
                <w:szCs w:val="28"/>
              </w:rPr>
              <w:t>、透析液温度范围3</w:t>
            </w:r>
            <w:r>
              <w:rPr>
                <w:rFonts w:hint="eastAsia" w:ascii="宋体" w:hAnsi="宋体"/>
                <w:sz w:val="28"/>
                <w:szCs w:val="28"/>
                <w:lang w:val="en-US" w:eastAsia="zh-CN"/>
              </w:rPr>
              <w:t>3</w:t>
            </w:r>
            <w:r>
              <w:rPr>
                <w:rFonts w:hint="eastAsia" w:ascii="宋体" w:hAnsi="宋体"/>
                <w:sz w:val="28"/>
                <w:szCs w:val="28"/>
              </w:rPr>
              <w:t>～</w:t>
            </w:r>
            <w:r>
              <w:rPr>
                <w:rFonts w:hint="eastAsia" w:ascii="宋体" w:hAnsi="宋体"/>
                <w:sz w:val="28"/>
                <w:szCs w:val="28"/>
                <w:highlight w:val="none"/>
                <w:lang w:val="en-US" w:eastAsia="zh-CN"/>
              </w:rPr>
              <w:t>40</w:t>
            </w:r>
            <w:r>
              <w:rPr>
                <w:rFonts w:hint="eastAsia" w:ascii="宋体" w:hAnsi="宋体"/>
                <w:sz w:val="28"/>
                <w:szCs w:val="28"/>
              </w:rPr>
              <w:t>℃</w:t>
            </w:r>
            <w:r>
              <w:rPr>
                <w:rFonts w:hint="eastAsia" w:ascii="宋体" w:hAnsi="宋体"/>
                <w:sz w:val="28"/>
                <w:szCs w:val="28"/>
                <w:lang w:eastAsia="zh-CN"/>
              </w:rPr>
              <w:t>（</w:t>
            </w:r>
            <w:r>
              <w:rPr>
                <w:rFonts w:hint="eastAsia" w:ascii="宋体" w:hAnsi="宋体"/>
                <w:sz w:val="28"/>
                <w:szCs w:val="28"/>
                <w:lang w:val="en-US" w:eastAsia="zh-CN"/>
              </w:rPr>
              <w:t>之间），±0.5</w:t>
            </w:r>
            <w:r>
              <w:rPr>
                <w:rFonts w:hint="eastAsia" w:ascii="宋体" w:hAnsi="宋体"/>
                <w:sz w:val="28"/>
                <w:szCs w:val="28"/>
              </w:rPr>
              <w:t>℃；</w:t>
            </w:r>
          </w:p>
          <w:p w14:paraId="0CC5C68F">
            <w:pPr>
              <w:numPr>
                <w:ilvl w:val="0"/>
                <w:numId w:val="0"/>
              </w:numPr>
              <w:ind w:leftChars="0"/>
              <w:rPr>
                <w:rFonts w:hint="eastAsia" w:ascii="宋体" w:hAnsi="宋体" w:eastAsia="宋体"/>
                <w:sz w:val="28"/>
                <w:szCs w:val="28"/>
                <w:lang w:val="en-US" w:eastAsia="zh-CN"/>
              </w:rPr>
            </w:pPr>
            <w:r>
              <w:rPr>
                <w:rFonts w:hint="eastAsia" w:ascii="宋体" w:hAnsi="宋体"/>
                <w:sz w:val="28"/>
                <w:szCs w:val="28"/>
                <w:lang w:val="en-US" w:eastAsia="zh-CN"/>
              </w:rPr>
              <w:t>5</w:t>
            </w:r>
            <w:r>
              <w:rPr>
                <w:rFonts w:hint="eastAsia" w:ascii="宋体" w:hAnsi="宋体"/>
                <w:sz w:val="28"/>
                <w:szCs w:val="28"/>
              </w:rPr>
              <w:t>、透析液电导率调节范围</w:t>
            </w:r>
            <w:r>
              <w:rPr>
                <w:rFonts w:hint="eastAsia" w:ascii="宋体" w:hAnsi="宋体"/>
                <w:sz w:val="28"/>
                <w:szCs w:val="28"/>
                <w:highlight w:val="none"/>
              </w:rPr>
              <w:t>≤</w:t>
            </w:r>
            <w:r>
              <w:rPr>
                <w:rFonts w:hint="eastAsia" w:ascii="宋体" w:hAnsi="宋体"/>
                <w:sz w:val="28"/>
                <w:szCs w:val="28"/>
              </w:rPr>
              <w:t>1</w:t>
            </w:r>
            <w:r>
              <w:rPr>
                <w:rFonts w:hint="eastAsia" w:ascii="宋体" w:hAnsi="宋体"/>
                <w:sz w:val="28"/>
                <w:szCs w:val="28"/>
                <w:lang w:val="en-US" w:eastAsia="zh-CN"/>
              </w:rPr>
              <w:t>2.8</w:t>
            </w:r>
            <w:r>
              <w:rPr>
                <w:rFonts w:hint="eastAsia" w:ascii="宋体" w:hAnsi="宋体"/>
                <w:sz w:val="28"/>
                <w:szCs w:val="28"/>
              </w:rPr>
              <w:t>～</w:t>
            </w:r>
            <w:r>
              <w:rPr>
                <w:rFonts w:hint="eastAsia" w:ascii="宋体" w:hAnsi="宋体"/>
                <w:sz w:val="28"/>
                <w:szCs w:val="28"/>
                <w:highlight w:val="none"/>
              </w:rPr>
              <w:t>≥</w:t>
            </w:r>
            <w:r>
              <w:rPr>
                <w:rFonts w:hint="eastAsia" w:ascii="宋体" w:hAnsi="宋体"/>
                <w:sz w:val="28"/>
                <w:szCs w:val="28"/>
              </w:rPr>
              <w:t>1</w:t>
            </w:r>
            <w:r>
              <w:rPr>
                <w:rFonts w:hint="eastAsia" w:ascii="宋体" w:hAnsi="宋体"/>
                <w:sz w:val="28"/>
                <w:szCs w:val="28"/>
                <w:lang w:val="en-US" w:eastAsia="zh-CN"/>
              </w:rPr>
              <w:t>5.7</w:t>
            </w:r>
            <w:r>
              <w:rPr>
                <w:rFonts w:hint="eastAsia" w:ascii="宋体" w:hAnsi="宋体"/>
                <w:sz w:val="28"/>
                <w:szCs w:val="28"/>
              </w:rPr>
              <w:t>mS/cm</w:t>
            </w:r>
            <w:r>
              <w:rPr>
                <w:rFonts w:hint="eastAsia" w:ascii="宋体" w:hAnsi="宋体"/>
                <w:sz w:val="28"/>
                <w:szCs w:val="28"/>
                <w:lang w:val="en-US" w:eastAsia="zh-CN"/>
              </w:rPr>
              <w:t>；</w:t>
            </w:r>
          </w:p>
          <w:p w14:paraId="08069312">
            <w:pPr>
              <w:numPr>
                <w:ilvl w:val="0"/>
                <w:numId w:val="0"/>
              </w:numPr>
              <w:ind w:leftChars="0"/>
              <w:rPr>
                <w:rFonts w:hint="eastAsia" w:ascii="宋体" w:hAnsi="宋体"/>
                <w:sz w:val="28"/>
                <w:szCs w:val="28"/>
              </w:rPr>
            </w:pPr>
            <w:r>
              <w:rPr>
                <w:rFonts w:hint="eastAsia" w:ascii="宋体" w:hAnsi="宋体"/>
                <w:sz w:val="28"/>
                <w:szCs w:val="28"/>
                <w:lang w:val="en-US" w:eastAsia="zh-CN"/>
              </w:rPr>
              <w:t>6</w:t>
            </w:r>
            <w:r>
              <w:rPr>
                <w:rFonts w:hint="eastAsia" w:ascii="宋体" w:hAnsi="宋体"/>
                <w:sz w:val="28"/>
                <w:szCs w:val="28"/>
              </w:rPr>
              <w:t>、血流量可调范围</w:t>
            </w:r>
            <w:r>
              <w:rPr>
                <w:rFonts w:hint="eastAsia" w:ascii="宋体" w:hAnsi="宋体"/>
                <w:sz w:val="28"/>
                <w:szCs w:val="28"/>
                <w:highlight w:val="none"/>
              </w:rPr>
              <w:t>≤</w:t>
            </w:r>
            <w:r>
              <w:rPr>
                <w:rFonts w:hint="eastAsia" w:ascii="宋体" w:hAnsi="宋体"/>
                <w:sz w:val="28"/>
                <w:szCs w:val="28"/>
                <w:highlight w:val="none"/>
                <w:lang w:val="en-US" w:eastAsia="zh-CN"/>
              </w:rPr>
              <w:t>15</w:t>
            </w:r>
            <w:r>
              <w:rPr>
                <w:rFonts w:hint="eastAsia" w:ascii="宋体" w:hAnsi="宋体"/>
                <w:sz w:val="28"/>
                <w:szCs w:val="28"/>
              </w:rPr>
              <w:t>～</w:t>
            </w:r>
            <w:r>
              <w:rPr>
                <w:rFonts w:hint="eastAsia" w:ascii="宋体" w:hAnsi="宋体"/>
                <w:sz w:val="28"/>
                <w:szCs w:val="28"/>
                <w:highlight w:val="none"/>
              </w:rPr>
              <w:t>≥</w:t>
            </w:r>
            <w:r>
              <w:rPr>
                <w:rFonts w:hint="eastAsia" w:ascii="宋体" w:hAnsi="宋体"/>
                <w:sz w:val="28"/>
                <w:szCs w:val="28"/>
                <w:highlight w:val="none"/>
                <w:lang w:val="en-US" w:eastAsia="zh-CN"/>
              </w:rPr>
              <w:t>6</w:t>
            </w:r>
            <w:r>
              <w:rPr>
                <w:rFonts w:hint="eastAsia" w:ascii="宋体" w:hAnsi="宋体"/>
                <w:sz w:val="28"/>
                <w:szCs w:val="28"/>
                <w:lang w:val="en-US" w:eastAsia="zh-CN"/>
              </w:rPr>
              <w:t>0</w:t>
            </w:r>
            <w:r>
              <w:rPr>
                <w:rFonts w:hint="eastAsia" w:ascii="宋体" w:hAnsi="宋体"/>
                <w:sz w:val="28"/>
                <w:szCs w:val="28"/>
              </w:rPr>
              <w:t>0mL/min；</w:t>
            </w:r>
          </w:p>
          <w:p w14:paraId="64268100">
            <w:pPr>
              <w:numPr>
                <w:ilvl w:val="0"/>
                <w:numId w:val="0"/>
              </w:numPr>
              <w:ind w:leftChars="0"/>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、超滤控制范围0～</w:t>
            </w:r>
            <w:r>
              <w:rPr>
                <w:rFonts w:hint="eastAsia" w:ascii="宋体" w:hAnsi="宋体"/>
                <w:sz w:val="28"/>
                <w:szCs w:val="28"/>
                <w:highlight w:val="none"/>
              </w:rPr>
              <w:t>≥</w:t>
            </w:r>
            <w:r>
              <w:rPr>
                <w:rFonts w:hint="eastAsia" w:ascii="宋体" w:hAnsi="宋体"/>
                <w:sz w:val="28"/>
                <w:szCs w:val="28"/>
                <w:lang w:val="en-US" w:eastAsia="zh-CN"/>
              </w:rPr>
              <w:t>4</w:t>
            </w:r>
            <w:r>
              <w:rPr>
                <w:rFonts w:hint="eastAsia" w:ascii="宋体" w:hAnsi="宋体"/>
                <w:sz w:val="28"/>
                <w:szCs w:val="28"/>
              </w:rPr>
              <w:t>000mL/h；</w:t>
            </w:r>
          </w:p>
          <w:p w14:paraId="2394350C">
            <w:pPr>
              <w:numPr>
                <w:ilvl w:val="0"/>
                <w:numId w:val="0"/>
              </w:numPr>
              <w:ind w:leftChars="0"/>
              <w:rPr>
                <w:rFonts w:hint="eastAsia" w:ascii="宋体" w:hAnsi="宋体"/>
                <w:sz w:val="28"/>
                <w:szCs w:val="28"/>
              </w:rPr>
            </w:pPr>
            <w:r>
              <w:rPr>
                <w:rFonts w:hint="eastAsia" w:ascii="宋体" w:hAnsi="宋体"/>
                <w:sz w:val="28"/>
                <w:szCs w:val="28"/>
                <w:lang w:val="en-US" w:eastAsia="zh-CN"/>
              </w:rPr>
              <w:t>8</w:t>
            </w:r>
            <w:r>
              <w:rPr>
                <w:rFonts w:hint="eastAsia" w:ascii="宋体" w:hAnsi="宋体"/>
                <w:sz w:val="28"/>
                <w:szCs w:val="28"/>
              </w:rPr>
              <w:t>、肝素泵注入流量：0～10ml/h；</w:t>
            </w:r>
          </w:p>
          <w:p w14:paraId="45BA2CB9">
            <w:pPr>
              <w:numPr>
                <w:ilvl w:val="0"/>
                <w:numId w:val="0"/>
              </w:numPr>
              <w:rPr>
                <w:rFonts w:hint="default" w:asciiTheme="majorEastAsia" w:hAnsiTheme="majorEastAsia" w:eastAsiaTheme="majorEastAsia" w:cstheme="majorEastAsia"/>
                <w:sz w:val="24"/>
                <w:szCs w:val="24"/>
                <w:lang w:val="en-US" w:eastAsia="zh-CN"/>
              </w:rPr>
            </w:pPr>
          </w:p>
        </w:tc>
        <w:tc>
          <w:tcPr>
            <w:tcW w:w="1205" w:type="dxa"/>
            <w:shd w:val="clear" w:color="auto" w:fill="FFFFFF"/>
            <w:noWrap w:val="0"/>
            <w:tcMar>
              <w:top w:w="75" w:type="dxa"/>
              <w:left w:w="150" w:type="dxa"/>
              <w:bottom w:w="75" w:type="dxa"/>
              <w:right w:w="150" w:type="dxa"/>
            </w:tcMar>
            <w:vAlign w:val="center"/>
          </w:tcPr>
          <w:p w14:paraId="132598B9">
            <w:pPr>
              <w:keepNext w:val="0"/>
              <w:keepLines w:val="0"/>
              <w:pageBreakBefore w:val="0"/>
              <w:widowControl/>
              <w:kinsoku/>
              <w:wordWrap w:val="0"/>
              <w:overflowPunct/>
              <w:topLinePunct w:val="0"/>
              <w:autoSpaceDE/>
              <w:autoSpaceDN/>
              <w:bidi w:val="0"/>
              <w:adjustRightInd/>
              <w:spacing w:line="560" w:lineRule="exact"/>
              <w:rPr>
                <w:rFonts w:hint="eastAsia" w:ascii="仿宋" w:hAnsi="仿宋" w:eastAsia="仿宋" w:cs="仿宋"/>
                <w:color w:val="auto"/>
                <w:spacing w:val="8"/>
                <w:sz w:val="32"/>
                <w:szCs w:val="32"/>
                <w:lang w:eastAsia="zh-CN"/>
              </w:rPr>
            </w:pPr>
          </w:p>
        </w:tc>
      </w:tr>
    </w:tbl>
    <w:p w14:paraId="5F4F52E8">
      <w:pPr>
        <w:keepNext w:val="0"/>
        <w:keepLines w:val="0"/>
        <w:pageBreakBefore w:val="0"/>
        <w:widowControl/>
        <w:kinsoku/>
        <w:overflowPunct/>
        <w:topLinePunct w:val="0"/>
        <w:autoSpaceDE/>
        <w:autoSpaceDN/>
        <w:bidi w:val="0"/>
        <w:adjustRightInd/>
        <w:spacing w:line="560" w:lineRule="exact"/>
        <w:jc w:val="left"/>
        <w:rPr>
          <w:rFonts w:hint="eastAsia" w:ascii="黑体" w:hAnsi="黑体" w:eastAsia="黑体" w:cs="黑体"/>
          <w:b w:val="0"/>
          <w:bCs w:val="0"/>
          <w:color w:val="auto"/>
          <w:sz w:val="32"/>
          <w:szCs w:val="32"/>
        </w:rPr>
      </w:pPr>
      <w:r>
        <w:rPr>
          <w:rFonts w:hint="eastAsia" w:ascii="黑体" w:hAnsi="黑体" w:eastAsia="黑体" w:cs="黑体"/>
          <w:b w:val="0"/>
          <w:bCs w:val="0"/>
          <w:color w:val="auto"/>
          <w:kern w:val="0"/>
          <w:sz w:val="32"/>
          <w:szCs w:val="32"/>
        </w:rPr>
        <w:t>二、</w:t>
      </w:r>
      <w:r>
        <w:rPr>
          <w:rFonts w:hint="eastAsia" w:ascii="黑体" w:hAnsi="黑体" w:eastAsia="黑体" w:cs="黑体"/>
          <w:b w:val="0"/>
          <w:bCs w:val="0"/>
          <w:color w:val="auto"/>
          <w:sz w:val="32"/>
          <w:szCs w:val="32"/>
        </w:rPr>
        <w:t>公告时间</w:t>
      </w:r>
    </w:p>
    <w:p w14:paraId="489AC3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2025</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 xml:space="preserve"> 2025年1</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16</w:t>
      </w:r>
      <w:r>
        <w:rPr>
          <w:rFonts w:hint="eastAsia" w:ascii="仿宋" w:hAnsi="仿宋" w:eastAsia="仿宋" w:cs="仿宋"/>
          <w:color w:val="auto"/>
          <w:sz w:val="32"/>
          <w:szCs w:val="32"/>
        </w:rPr>
        <w:t>日　</w:t>
      </w:r>
    </w:p>
    <w:p w14:paraId="058ADFE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三、报名时间、地点及方式</w:t>
      </w:r>
    </w:p>
    <w:p w14:paraId="58F30E0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时间：</w:t>
      </w:r>
      <w:r>
        <w:rPr>
          <w:rFonts w:hint="eastAsia" w:ascii="仿宋" w:hAnsi="仿宋" w:eastAsia="仿宋" w:cs="仿宋"/>
          <w:color w:val="auto"/>
          <w:sz w:val="32"/>
          <w:szCs w:val="32"/>
          <w:lang w:val="en-US" w:eastAsia="zh-CN"/>
        </w:rPr>
        <w:t>2025</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16</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 xml:space="preserve">上午11时前 </w:t>
      </w:r>
      <w:bookmarkStart w:id="0" w:name="_GoBack"/>
      <w:bookmarkEnd w:id="0"/>
    </w:p>
    <w:p w14:paraId="1F823F5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地点：</w:t>
      </w:r>
      <w:r>
        <w:rPr>
          <w:rFonts w:hint="eastAsia" w:ascii="仿宋" w:hAnsi="仿宋" w:eastAsia="仿宋" w:cs="仿宋"/>
          <w:color w:val="auto"/>
          <w:sz w:val="32"/>
          <w:szCs w:val="32"/>
          <w:lang w:val="en-US" w:eastAsia="zh-CN"/>
        </w:rPr>
        <w:t xml:space="preserve">上饶市广丰区中医院设备科  </w:t>
      </w:r>
    </w:p>
    <w:p w14:paraId="31640CA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3.</w:t>
      </w:r>
      <w:r>
        <w:rPr>
          <w:rFonts w:hint="eastAsia" w:ascii="黑体" w:hAnsi="黑体" w:eastAsia="黑体" w:cs="黑体"/>
          <w:color w:val="auto"/>
          <w:sz w:val="32"/>
          <w:szCs w:val="32"/>
        </w:rPr>
        <w:t>报名方式：</w:t>
      </w:r>
    </w:p>
    <w:p w14:paraId="3A0BAEA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现场报名，同时递交法人授权委托书、参询代表身份证复印件及产品相关授权书复印件等</w:t>
      </w:r>
      <w:r>
        <w:rPr>
          <w:rFonts w:hint="eastAsia" w:ascii="仿宋" w:hAnsi="仿宋" w:eastAsia="仿宋" w:cs="仿宋"/>
          <w:color w:val="auto"/>
          <w:sz w:val="32"/>
          <w:szCs w:val="32"/>
          <w:lang w:eastAsia="zh-CN"/>
        </w:rPr>
        <w:t>印</w:t>
      </w:r>
      <w:r>
        <w:rPr>
          <w:rFonts w:hint="eastAsia" w:ascii="仿宋" w:hAnsi="仿宋" w:eastAsia="仿宋" w:cs="仿宋"/>
          <w:color w:val="auto"/>
          <w:sz w:val="32"/>
          <w:szCs w:val="32"/>
        </w:rPr>
        <w:t>证材料。</w:t>
      </w:r>
    </w:p>
    <w:p w14:paraId="7109005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外地参询企业可以电话报名，相关印证材料邮寄或电子版发送。</w:t>
      </w:r>
    </w:p>
    <w:p w14:paraId="630F6ABB">
      <w:pPr>
        <w:keepNext w:val="0"/>
        <w:keepLines w:val="0"/>
        <w:pageBreakBefore w:val="0"/>
        <w:kinsoku/>
        <w:overflowPunct/>
        <w:topLinePunct w:val="0"/>
        <w:autoSpaceDE/>
        <w:autoSpaceDN/>
        <w:bidi w:val="0"/>
        <w:adjustRightInd/>
        <w:spacing w:line="56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4.联系人及联系方式：</w:t>
      </w:r>
      <w:r>
        <w:rPr>
          <w:rFonts w:hint="eastAsia" w:ascii="仿宋" w:hAnsi="仿宋" w:eastAsia="仿宋" w:cs="仿宋"/>
          <w:color w:val="auto"/>
          <w:sz w:val="32"/>
          <w:szCs w:val="32"/>
          <w:lang w:val="en-US" w:eastAsia="zh-CN"/>
        </w:rPr>
        <w:t>甘女士  13767373776</w:t>
      </w:r>
    </w:p>
    <w:p w14:paraId="726AB591">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 xml:space="preserve">5.所有符合报名条件的机构均可参加报名，采购人不得以任何理由拒绝。 </w:t>
      </w:r>
    </w:p>
    <w:p w14:paraId="60F58C00">
      <w:pPr>
        <w:pStyle w:val="3"/>
        <w:keepNext w:val="0"/>
        <w:keepLines w:val="0"/>
        <w:pageBreakBefore w:val="0"/>
        <w:kinsoku/>
        <w:overflowPunct/>
        <w:topLinePunct w:val="0"/>
        <w:autoSpaceDE/>
        <w:autoSpaceDN/>
        <w:bidi w:val="0"/>
        <w:adjustRightInd/>
        <w:spacing w:line="56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6.监督电话：</w:t>
      </w:r>
      <w:r>
        <w:rPr>
          <w:rFonts w:hint="eastAsia" w:ascii="仿宋" w:hAnsi="仿宋" w:eastAsia="仿宋" w:cs="仿宋"/>
          <w:color w:val="auto"/>
          <w:sz w:val="32"/>
          <w:szCs w:val="32"/>
          <w:lang w:val="en-US" w:eastAsia="zh-CN"/>
        </w:rPr>
        <w:t>13767385688</w:t>
      </w:r>
    </w:p>
    <w:p w14:paraId="1C77B3A4">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价格征询会时间、地点</w:t>
      </w:r>
    </w:p>
    <w:p w14:paraId="5FBA2DAF">
      <w:pPr>
        <w:keepNext w:val="0"/>
        <w:keepLines w:val="0"/>
        <w:pageBreakBefore w:val="0"/>
        <w:kinsoku/>
        <w:overflowPunct/>
        <w:topLinePunct w:val="0"/>
        <w:autoSpaceDE/>
        <w:autoSpaceDN/>
        <w:bidi w:val="0"/>
        <w:adjustRightInd/>
        <w:spacing w:line="56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时间：</w:t>
      </w:r>
      <w:r>
        <w:rPr>
          <w:rFonts w:hint="eastAsia" w:ascii="仿宋" w:hAnsi="仿宋" w:eastAsia="仿宋" w:cs="仿宋"/>
          <w:color w:val="auto"/>
          <w:sz w:val="32"/>
          <w:szCs w:val="32"/>
          <w:lang w:val="en-US" w:eastAsia="zh-CN"/>
        </w:rPr>
        <w:t>2025年1月16日下午2：00分</w:t>
      </w:r>
    </w:p>
    <w:p w14:paraId="5B08C33A">
      <w:pPr>
        <w:pStyle w:val="3"/>
        <w:keepNext w:val="0"/>
        <w:keepLines w:val="0"/>
        <w:pageBreakBefore w:val="0"/>
        <w:kinsoku/>
        <w:overflowPunct/>
        <w:topLinePunct w:val="0"/>
        <w:autoSpaceDE/>
        <w:autoSpaceDN/>
        <w:bidi w:val="0"/>
        <w:adjustRightInd/>
        <w:spacing w:line="56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地点：</w:t>
      </w:r>
      <w:r>
        <w:rPr>
          <w:rFonts w:hint="eastAsia" w:ascii="仿宋" w:hAnsi="仿宋" w:eastAsia="仿宋" w:cs="仿宋"/>
          <w:color w:val="auto"/>
          <w:sz w:val="32"/>
          <w:szCs w:val="32"/>
          <w:lang w:val="en-US" w:eastAsia="zh-CN"/>
        </w:rPr>
        <w:t>上饶市广丰区中医院发热门诊四楼会议室</w:t>
      </w:r>
    </w:p>
    <w:p w14:paraId="4FDB1F9B">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五、参询单位需提供的相关材料</w:t>
      </w:r>
    </w:p>
    <w:p w14:paraId="2CC82697">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1、响应函</w:t>
      </w:r>
      <w:r>
        <w:rPr>
          <w:rFonts w:hint="eastAsia" w:ascii="仿宋" w:hAnsi="仿宋" w:eastAsia="仿宋" w:cs="仿宋"/>
          <w:b w:val="0"/>
          <w:bCs w:val="0"/>
          <w:color w:val="auto"/>
          <w:sz w:val="32"/>
          <w:szCs w:val="32"/>
          <w:lang w:val="en-US" w:eastAsia="zh-CN"/>
        </w:rPr>
        <w:t>及参询资料真实性承诺函；</w:t>
      </w:r>
      <w:r>
        <w:rPr>
          <w:rFonts w:hint="eastAsia" w:ascii="仿宋" w:hAnsi="仿宋" w:eastAsia="仿宋" w:cs="仿宋"/>
          <w:b w:val="0"/>
          <w:bCs w:val="0"/>
          <w:color w:val="auto"/>
          <w:sz w:val="32"/>
          <w:szCs w:val="32"/>
        </w:rPr>
        <w:t xml:space="preserve">  </w:t>
      </w:r>
    </w:p>
    <w:p w14:paraId="521EFB54">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2、询价品种报价表（格式见附表1）；</w:t>
      </w:r>
    </w:p>
    <w:p w14:paraId="2EBC8A64">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3、产品详细配置清单（格式见附表2） ；</w:t>
      </w:r>
    </w:p>
    <w:p w14:paraId="2E5A5464">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4、参询产品的参数响应表(</w:t>
      </w:r>
      <w:r>
        <w:rPr>
          <w:rFonts w:hint="eastAsia" w:ascii="仿宋" w:hAnsi="仿宋" w:eastAsia="仿宋" w:cs="仿宋"/>
          <w:b w:val="0"/>
          <w:bCs w:val="0"/>
          <w:color w:val="auto"/>
          <w:sz w:val="32"/>
          <w:szCs w:val="32"/>
          <w:lang w:val="en-US" w:eastAsia="zh-CN"/>
        </w:rPr>
        <w:t>据实提供实际参数值，有正/负偏离请标注并予以说明</w:t>
      </w:r>
      <w:r>
        <w:rPr>
          <w:rFonts w:hint="eastAsia" w:ascii="仿宋" w:hAnsi="仿宋" w:eastAsia="仿宋" w:cs="仿宋"/>
          <w:b w:val="0"/>
          <w:bCs w:val="0"/>
          <w:color w:val="auto"/>
          <w:sz w:val="32"/>
          <w:szCs w:val="32"/>
        </w:rPr>
        <w:t>)(格式见附表3)；</w:t>
      </w:r>
    </w:p>
    <w:p w14:paraId="28381868">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5、参询产品的详细参数和功能介绍（</w:t>
      </w:r>
      <w:r>
        <w:rPr>
          <w:rFonts w:hint="eastAsia" w:ascii="仿宋" w:hAnsi="仿宋" w:eastAsia="仿宋" w:cs="仿宋"/>
          <w:b/>
          <w:bCs/>
          <w:color w:val="auto"/>
          <w:sz w:val="32"/>
          <w:szCs w:val="32"/>
        </w:rPr>
        <w:t>需提供加盖产品生产厂家公章的</w:t>
      </w:r>
      <w:r>
        <w:rPr>
          <w:rFonts w:hint="eastAsia" w:ascii="仿宋" w:hAnsi="仿宋" w:eastAsia="仿宋" w:cs="仿宋"/>
          <w:b/>
          <w:bCs/>
          <w:color w:val="auto"/>
          <w:sz w:val="32"/>
          <w:szCs w:val="32"/>
          <w:lang w:val="en-US" w:eastAsia="zh-CN"/>
        </w:rPr>
        <w:t>原厂详细</w:t>
      </w:r>
      <w:r>
        <w:rPr>
          <w:rFonts w:hint="eastAsia" w:ascii="仿宋" w:hAnsi="仿宋" w:eastAsia="仿宋" w:cs="仿宋"/>
          <w:b/>
          <w:bCs/>
          <w:color w:val="auto"/>
          <w:sz w:val="32"/>
          <w:szCs w:val="32"/>
        </w:rPr>
        <w:t>产品技术参数说明书</w:t>
      </w:r>
      <w:r>
        <w:rPr>
          <w:rFonts w:hint="eastAsia" w:ascii="仿宋" w:hAnsi="仿宋" w:eastAsia="仿宋" w:cs="仿宋"/>
          <w:b w:val="0"/>
          <w:bCs w:val="0"/>
          <w:color w:val="auto"/>
          <w:sz w:val="32"/>
          <w:szCs w:val="32"/>
        </w:rPr>
        <w:t>）及产品的彩页；</w:t>
      </w:r>
    </w:p>
    <w:p w14:paraId="6C83EAFE">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6、参询产品的相关资质证明材料</w:t>
      </w:r>
    </w:p>
    <w:p w14:paraId="5D34D6A2">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6.1生产企业营业执照（三证合一证）复印件；</w:t>
      </w:r>
    </w:p>
    <w:p w14:paraId="5FDA3E18">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 xml:space="preserve">6.2生产企业《医疗器械生产企业许可证》或《医疗器械经营企业许可证》复印件 ； </w:t>
      </w:r>
    </w:p>
    <w:p w14:paraId="5F02ADB7">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6.3医疗器械产品注册证及注册登记表复印件；</w:t>
      </w:r>
    </w:p>
    <w:p w14:paraId="524E2727">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bCs/>
          <w:color w:val="auto"/>
          <w:sz w:val="32"/>
          <w:szCs w:val="32"/>
        </w:rPr>
      </w:pPr>
      <w:r>
        <w:rPr>
          <w:rFonts w:hint="eastAsia" w:ascii="仿宋" w:hAnsi="仿宋" w:eastAsia="仿宋" w:cs="仿宋"/>
          <w:b w:val="0"/>
          <w:bCs w:val="0"/>
          <w:color w:val="auto"/>
          <w:sz w:val="32"/>
          <w:szCs w:val="32"/>
        </w:rPr>
        <w:t>6.4</w:t>
      </w:r>
      <w:r>
        <w:rPr>
          <w:rFonts w:hint="eastAsia" w:ascii="仿宋" w:hAnsi="仿宋" w:eastAsia="仿宋" w:cs="仿宋"/>
          <w:b/>
          <w:bCs/>
          <w:color w:val="auto"/>
          <w:sz w:val="32"/>
          <w:szCs w:val="32"/>
        </w:rPr>
        <w:t>应提交全面、详细的售后服务方案及承诺书（包含安装、调试、运行、验收、故障响应时间等），方案合理、可操作。加盖生产厂家及供应商公章。</w:t>
      </w:r>
    </w:p>
    <w:p w14:paraId="341D2F72">
      <w:pPr>
        <w:keepNext w:val="0"/>
        <w:keepLines w:val="0"/>
        <w:pageBreakBefore w:val="0"/>
        <w:numPr>
          <w:ilvl w:val="0"/>
          <w:numId w:val="2"/>
        </w:numPr>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rPr>
        <w:t>产品业绩材料</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rPr>
        <w:t>需提供与参询产品同规格的产品中标公告或销售合同复印件</w:t>
      </w:r>
      <w:r>
        <w:rPr>
          <w:rFonts w:hint="eastAsia" w:ascii="仿宋" w:hAnsi="仿宋" w:eastAsia="仿宋" w:cs="仿宋"/>
          <w:b/>
          <w:bCs/>
          <w:color w:val="auto"/>
          <w:sz w:val="32"/>
          <w:szCs w:val="32"/>
          <w:lang w:eastAsia="zh-CN"/>
        </w:rPr>
        <w:t>及</w:t>
      </w:r>
      <w:r>
        <w:rPr>
          <w:rFonts w:hint="eastAsia" w:ascii="仿宋" w:hAnsi="仿宋" w:eastAsia="仿宋" w:cs="仿宋"/>
          <w:b/>
          <w:bCs/>
          <w:color w:val="auto"/>
          <w:sz w:val="32"/>
          <w:szCs w:val="32"/>
        </w:rPr>
        <w:t>能体现产品临床使用评价、品牌知名度、市场占有率的相关印证材料。</w:t>
      </w:r>
    </w:p>
    <w:p w14:paraId="1CDA11E8">
      <w:pPr>
        <w:keepNext w:val="0"/>
        <w:keepLines w:val="0"/>
        <w:pageBreakBefore w:val="0"/>
        <w:numPr>
          <w:ilvl w:val="0"/>
          <w:numId w:val="0"/>
        </w:numPr>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9"/>
          <w:rFonts w:hint="eastAsia" w:ascii="仿宋" w:hAnsi="仿宋" w:eastAsia="仿宋" w:cs="仿宋"/>
          <w:b w:val="0"/>
          <w:i w:val="0"/>
          <w:caps w:val="0"/>
          <w:color w:val="auto"/>
          <w:spacing w:val="0"/>
          <w:w w:val="100"/>
          <w:kern w:val="0"/>
          <w:sz w:val="32"/>
          <w:szCs w:val="32"/>
          <w:lang w:val="en-US" w:eastAsia="zh-CN" w:bidi="ar-SA"/>
        </w:rPr>
      </w:pPr>
      <w:r>
        <w:rPr>
          <w:rStyle w:val="9"/>
          <w:rFonts w:hint="eastAsia" w:ascii="仿宋" w:hAnsi="仿宋" w:eastAsia="仿宋" w:cs="仿宋"/>
          <w:b w:val="0"/>
          <w:i w:val="0"/>
          <w:caps w:val="0"/>
          <w:color w:val="auto"/>
          <w:spacing w:val="0"/>
          <w:w w:val="100"/>
          <w:kern w:val="2"/>
          <w:sz w:val="32"/>
          <w:szCs w:val="32"/>
          <w:lang w:val="en-US" w:eastAsia="zh-CN" w:bidi="ar-SA"/>
        </w:rPr>
        <w:t>8、参</w:t>
      </w:r>
      <w:r>
        <w:rPr>
          <w:rStyle w:val="9"/>
          <w:rFonts w:hint="eastAsia" w:ascii="仿宋" w:hAnsi="仿宋" w:eastAsia="仿宋" w:cs="仿宋"/>
          <w:b w:val="0"/>
          <w:i w:val="0"/>
          <w:caps w:val="0"/>
          <w:color w:val="auto"/>
          <w:spacing w:val="0"/>
          <w:w w:val="100"/>
          <w:kern w:val="0"/>
          <w:sz w:val="32"/>
          <w:szCs w:val="32"/>
          <w:lang w:val="en-US" w:eastAsia="zh-CN" w:bidi="ar-SA"/>
        </w:rPr>
        <w:t>询</w:t>
      </w:r>
      <w:r>
        <w:rPr>
          <w:rStyle w:val="9"/>
          <w:rFonts w:hint="eastAsia" w:ascii="仿宋" w:hAnsi="仿宋" w:eastAsia="仿宋" w:cs="仿宋"/>
          <w:b w:val="0"/>
          <w:i w:val="0"/>
          <w:caps w:val="0"/>
          <w:color w:val="auto"/>
          <w:spacing w:val="0"/>
          <w:w w:val="100"/>
          <w:kern w:val="2"/>
          <w:sz w:val="32"/>
          <w:szCs w:val="32"/>
          <w:lang w:val="en-US" w:eastAsia="zh-CN" w:bidi="ar-SA"/>
        </w:rPr>
        <w:t>企业的资质证明材料</w:t>
      </w:r>
    </w:p>
    <w:p w14:paraId="3942558A">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9"/>
          <w:rFonts w:hint="eastAsia" w:ascii="仿宋" w:hAnsi="仿宋" w:eastAsia="仿宋" w:cs="仿宋"/>
          <w:b w:val="0"/>
          <w:i w:val="0"/>
          <w:caps w:val="0"/>
          <w:color w:val="auto"/>
          <w:spacing w:val="0"/>
          <w:w w:val="100"/>
          <w:kern w:val="2"/>
          <w:sz w:val="32"/>
          <w:szCs w:val="32"/>
          <w:lang w:val="en-US" w:eastAsia="zh-CN" w:bidi="ar-SA"/>
        </w:rPr>
      </w:pPr>
      <w:r>
        <w:rPr>
          <w:rStyle w:val="9"/>
          <w:rFonts w:hint="eastAsia" w:ascii="仿宋" w:hAnsi="仿宋" w:eastAsia="仿宋" w:cs="仿宋"/>
          <w:b w:val="0"/>
          <w:i w:val="0"/>
          <w:caps w:val="0"/>
          <w:color w:val="auto"/>
          <w:spacing w:val="0"/>
          <w:w w:val="100"/>
          <w:kern w:val="2"/>
          <w:sz w:val="32"/>
          <w:szCs w:val="32"/>
          <w:lang w:val="en-US" w:eastAsia="zh-CN" w:bidi="ar-SA"/>
        </w:rPr>
        <w:t>8.1营业执照（三证合一证）复印件；</w:t>
      </w:r>
    </w:p>
    <w:p w14:paraId="4AB14519">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ind w:left="420" w:hanging="420"/>
        <w:jc w:val="both"/>
        <w:textAlignment w:val="baseline"/>
        <w:rPr>
          <w:rStyle w:val="9"/>
          <w:rFonts w:hint="eastAsia" w:ascii="仿宋" w:hAnsi="仿宋" w:eastAsia="仿宋" w:cs="仿宋"/>
          <w:b w:val="0"/>
          <w:i w:val="0"/>
          <w:caps w:val="0"/>
          <w:color w:val="auto"/>
          <w:spacing w:val="0"/>
          <w:w w:val="100"/>
          <w:kern w:val="2"/>
          <w:sz w:val="32"/>
          <w:szCs w:val="32"/>
          <w:lang w:val="en-US" w:eastAsia="zh-CN" w:bidi="ar-SA"/>
        </w:rPr>
      </w:pPr>
      <w:r>
        <w:rPr>
          <w:rStyle w:val="9"/>
          <w:rFonts w:hint="eastAsia" w:ascii="仿宋" w:hAnsi="仿宋" w:eastAsia="仿宋" w:cs="仿宋"/>
          <w:b w:val="0"/>
          <w:i w:val="0"/>
          <w:caps w:val="0"/>
          <w:color w:val="auto"/>
          <w:spacing w:val="0"/>
          <w:w w:val="100"/>
          <w:kern w:val="2"/>
          <w:sz w:val="32"/>
          <w:szCs w:val="32"/>
          <w:lang w:val="en-US" w:eastAsia="zh-CN" w:bidi="ar-SA"/>
        </w:rPr>
        <w:t>8.2《医疗器械生产企业许可证》或《医疗器械经营企业许可证》复印件；</w:t>
      </w:r>
    </w:p>
    <w:p w14:paraId="5E143ADF">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9"/>
          <w:rFonts w:hint="eastAsia" w:ascii="仿宋" w:hAnsi="仿宋" w:eastAsia="仿宋" w:cs="仿宋"/>
          <w:b w:val="0"/>
          <w:i w:val="0"/>
          <w:caps w:val="0"/>
          <w:color w:val="auto"/>
          <w:spacing w:val="0"/>
          <w:w w:val="100"/>
          <w:kern w:val="2"/>
          <w:sz w:val="32"/>
          <w:szCs w:val="32"/>
          <w:lang w:val="en-US" w:eastAsia="zh-CN" w:bidi="ar-SA"/>
        </w:rPr>
      </w:pPr>
      <w:r>
        <w:rPr>
          <w:rStyle w:val="9"/>
          <w:rFonts w:hint="eastAsia" w:ascii="仿宋" w:hAnsi="仿宋" w:eastAsia="仿宋" w:cs="仿宋"/>
          <w:b w:val="0"/>
          <w:i w:val="0"/>
          <w:caps w:val="0"/>
          <w:color w:val="auto"/>
          <w:spacing w:val="0"/>
          <w:w w:val="100"/>
          <w:kern w:val="2"/>
          <w:sz w:val="32"/>
          <w:szCs w:val="32"/>
          <w:lang w:val="en-US" w:eastAsia="zh-CN" w:bidi="ar-SA"/>
        </w:rPr>
        <w:t>8.3法人授权委托书、参询代表身份证复印件。</w:t>
      </w:r>
    </w:p>
    <w:p w14:paraId="5EB3D322">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9"/>
          <w:rFonts w:hint="eastAsia" w:ascii="仿宋" w:hAnsi="仿宋" w:eastAsia="仿宋" w:cs="仿宋"/>
          <w:b w:val="0"/>
          <w:i w:val="0"/>
          <w:caps w:val="0"/>
          <w:color w:val="auto"/>
          <w:spacing w:val="0"/>
          <w:w w:val="100"/>
          <w:kern w:val="2"/>
          <w:sz w:val="32"/>
          <w:szCs w:val="32"/>
          <w:lang w:val="en-US" w:eastAsia="zh-CN" w:bidi="ar-SA"/>
        </w:rPr>
      </w:pPr>
      <w:r>
        <w:rPr>
          <w:rStyle w:val="9"/>
          <w:rFonts w:hint="eastAsia" w:ascii="仿宋" w:hAnsi="仿宋" w:eastAsia="仿宋" w:cs="仿宋"/>
          <w:b w:val="0"/>
          <w:i w:val="0"/>
          <w:caps w:val="0"/>
          <w:color w:val="auto"/>
          <w:spacing w:val="0"/>
          <w:w w:val="100"/>
          <w:kern w:val="2"/>
          <w:sz w:val="32"/>
          <w:szCs w:val="32"/>
          <w:lang w:val="en-US" w:eastAsia="zh-CN" w:bidi="ar-SA"/>
        </w:rPr>
        <w:t>8.4进口产品需附产品授权书。</w:t>
      </w:r>
    </w:p>
    <w:p w14:paraId="09036D4F">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ind w:firstLine="480" w:firstLineChars="150"/>
        <w:jc w:val="both"/>
        <w:textAlignment w:val="baseline"/>
        <w:rPr>
          <w:rStyle w:val="9"/>
          <w:rFonts w:hint="eastAsia" w:ascii="仿宋" w:hAnsi="仿宋" w:eastAsia="仿宋" w:cs="仿宋"/>
          <w:b w:val="0"/>
          <w:i w:val="0"/>
          <w:caps w:val="0"/>
          <w:color w:val="auto"/>
          <w:spacing w:val="0"/>
          <w:w w:val="100"/>
          <w:kern w:val="2"/>
          <w:sz w:val="32"/>
          <w:szCs w:val="32"/>
          <w:lang w:val="en-US" w:eastAsia="zh-CN" w:bidi="ar-SA"/>
        </w:rPr>
      </w:pPr>
      <w:r>
        <w:rPr>
          <w:rStyle w:val="9"/>
          <w:rFonts w:hint="eastAsia" w:ascii="仿宋" w:hAnsi="仿宋" w:eastAsia="仿宋" w:cs="仿宋"/>
          <w:b w:val="0"/>
          <w:i w:val="0"/>
          <w:caps w:val="0"/>
          <w:color w:val="auto"/>
          <w:spacing w:val="0"/>
          <w:w w:val="100"/>
          <w:kern w:val="2"/>
          <w:sz w:val="32"/>
          <w:szCs w:val="32"/>
          <w:lang w:val="en-US" w:eastAsia="zh-CN" w:bidi="ar-SA"/>
        </w:rPr>
        <w:t>参询材料分开装订，一正两副共三份加盖参询单位公章，参询方在参加征询会时现场递交。</w:t>
      </w:r>
    </w:p>
    <w:p w14:paraId="1382EC1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六、参询文件编制的注意事项</w:t>
      </w:r>
    </w:p>
    <w:p w14:paraId="17EE89F8">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1.1参询单位应认真、仔细阅读招标文件中所有的事项、格式、条款和规范等要求</w:t>
      </w:r>
      <w:r>
        <w:rPr>
          <w:rFonts w:hint="eastAsia" w:ascii="仿宋" w:hAnsi="仿宋" w:eastAsia="仿宋" w:cs="仿宋"/>
          <w:color w:val="auto"/>
          <w:sz w:val="32"/>
          <w:szCs w:val="32"/>
          <w:lang w:eastAsia="zh-CN"/>
        </w:rPr>
        <w:t>。</w:t>
      </w:r>
    </w:p>
    <w:p w14:paraId="03BADC73">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1.2参询人应以无线胶装的形式按投标文件的</w:t>
      </w:r>
      <w:r>
        <w:rPr>
          <w:rFonts w:hint="eastAsia" w:ascii="仿宋" w:hAnsi="仿宋" w:eastAsia="仿宋" w:cs="仿宋"/>
          <w:color w:val="auto"/>
          <w:sz w:val="32"/>
          <w:szCs w:val="32"/>
          <w:lang w:eastAsia="zh-CN"/>
        </w:rPr>
        <w:t>格式按</w:t>
      </w:r>
      <w:r>
        <w:rPr>
          <w:rFonts w:hint="eastAsia" w:ascii="仿宋" w:hAnsi="仿宋" w:eastAsia="仿宋" w:cs="仿宋"/>
          <w:color w:val="auto"/>
          <w:sz w:val="32"/>
          <w:szCs w:val="32"/>
        </w:rPr>
        <w:t>顺序编</w:t>
      </w:r>
      <w:r>
        <w:rPr>
          <w:rFonts w:hint="eastAsia" w:ascii="仿宋" w:hAnsi="仿宋" w:eastAsia="仿宋" w:cs="仿宋"/>
          <w:color w:val="auto"/>
          <w:sz w:val="32"/>
          <w:szCs w:val="32"/>
          <w:lang w:eastAsia="zh-CN"/>
        </w:rPr>
        <w:t>制</w:t>
      </w:r>
      <w:r>
        <w:rPr>
          <w:rFonts w:hint="eastAsia" w:ascii="仿宋" w:hAnsi="仿宋" w:eastAsia="仿宋" w:cs="仿宋"/>
          <w:color w:val="auto"/>
          <w:sz w:val="32"/>
          <w:szCs w:val="32"/>
        </w:rPr>
        <w:t xml:space="preserve">目录及页码装订成册，否则材料丢失引起的后果自负。                   </w:t>
      </w:r>
    </w:p>
    <w:p w14:paraId="39BBEF0B">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1.3参询文件分为正、副本，副本可为正本的复印件。</w:t>
      </w:r>
    </w:p>
    <w:p w14:paraId="0D5F32F4">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1.4参询文件及往来函件均须用中文书写。</w:t>
      </w:r>
    </w:p>
    <w:p w14:paraId="2D30D8FD">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1.5参询人应按要求，规范、明确、准时的提交</w:t>
      </w:r>
      <w:r>
        <w:rPr>
          <w:rFonts w:hint="eastAsia" w:ascii="仿宋" w:hAnsi="仿宋" w:eastAsia="仿宋" w:cs="仿宋"/>
          <w:color w:val="auto"/>
          <w:kern w:val="0"/>
          <w:sz w:val="32"/>
          <w:szCs w:val="32"/>
        </w:rPr>
        <w:t>参询材料</w:t>
      </w:r>
      <w:r>
        <w:rPr>
          <w:rFonts w:hint="eastAsia" w:ascii="仿宋" w:hAnsi="仿宋" w:eastAsia="仿宋" w:cs="仿宋"/>
          <w:color w:val="auto"/>
          <w:sz w:val="32"/>
          <w:szCs w:val="32"/>
        </w:rPr>
        <w:t>。如果没有按照公告要求提交全部资料并保证所提供全部资料的真实性，其风险由参询方自行承担</w:t>
      </w:r>
      <w:r>
        <w:rPr>
          <w:rFonts w:hint="eastAsia" w:ascii="仿宋" w:hAnsi="仿宋" w:eastAsia="仿宋" w:cs="仿宋"/>
          <w:color w:val="auto"/>
          <w:sz w:val="32"/>
          <w:szCs w:val="32"/>
          <w:lang w:eastAsia="zh-CN"/>
        </w:rPr>
        <w:t>。</w:t>
      </w:r>
    </w:p>
    <w:p w14:paraId="4DCA1630">
      <w:pPr>
        <w:pStyle w:val="3"/>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1.6参询方应根据参数需求如实编制参数响应表，提供产品实际参数值并标明正负偏离。如虚假响应，视情节轻重取消该企业本次参询资格或纳入失信企业名单。纳入失信名单的企业将不得再次在本区域内参加设备参询。</w:t>
      </w:r>
    </w:p>
    <w:p w14:paraId="3996212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七、参询报价</w:t>
      </w:r>
    </w:p>
    <w:p w14:paraId="5BDFAA62">
      <w:pPr>
        <w:keepNext w:val="0"/>
        <w:keepLines w:val="0"/>
        <w:pageBreakBefore w:val="0"/>
        <w:kinsoku/>
        <w:overflowPunct/>
        <w:topLinePunct w:val="0"/>
        <w:autoSpaceDE/>
        <w:autoSpaceDN/>
        <w:bidi w:val="0"/>
        <w:adjustRightInd/>
        <w:spacing w:line="560" w:lineRule="exact"/>
        <w:rPr>
          <w:rFonts w:hint="eastAsia" w:ascii="仿宋" w:hAnsi="仿宋" w:eastAsia="仿宋" w:cs="仿宋"/>
          <w:bCs/>
          <w:color w:val="auto"/>
          <w:sz w:val="32"/>
          <w:szCs w:val="32"/>
        </w:rPr>
      </w:pPr>
      <w:r>
        <w:rPr>
          <w:rFonts w:hint="eastAsia" w:ascii="仿宋" w:hAnsi="仿宋" w:eastAsia="仿宋" w:cs="仿宋"/>
          <w:bCs/>
          <w:color w:val="auto"/>
          <w:sz w:val="32"/>
          <w:szCs w:val="32"/>
        </w:rPr>
        <w:t>1.1参询企业可就询价项目中某个产品或全部产品进行参询报价，报价表每个参询产品分开填报。</w:t>
      </w:r>
    </w:p>
    <w:p w14:paraId="52A79B54">
      <w:pPr>
        <w:keepNext w:val="0"/>
        <w:keepLines w:val="0"/>
        <w:pageBreakBefore w:val="0"/>
        <w:kinsoku/>
        <w:overflowPunct/>
        <w:topLinePunct w:val="0"/>
        <w:autoSpaceDE/>
        <w:autoSpaceDN/>
        <w:bidi w:val="0"/>
        <w:adjustRightInd/>
        <w:spacing w:line="560" w:lineRule="exact"/>
        <w:rPr>
          <w:rFonts w:hint="eastAsia" w:ascii="仿宋" w:hAnsi="仿宋" w:eastAsia="仿宋" w:cs="仿宋"/>
          <w:bCs/>
          <w:color w:val="auto"/>
          <w:sz w:val="32"/>
          <w:szCs w:val="32"/>
        </w:rPr>
      </w:pPr>
      <w:r>
        <w:rPr>
          <w:rFonts w:hint="eastAsia" w:ascii="仿宋" w:hAnsi="仿宋" w:eastAsia="仿宋" w:cs="仿宋"/>
          <w:bCs/>
          <w:color w:val="auto"/>
          <w:sz w:val="32"/>
          <w:szCs w:val="32"/>
        </w:rPr>
        <w:t>1.2参询人如有不同品牌、不同规格产品参询，可分别报价；所参询品种含设备易损件及主要部件，需同时报价。</w:t>
      </w:r>
    </w:p>
    <w:p w14:paraId="6BCEFA5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八、价格征询</w:t>
      </w:r>
    </w:p>
    <w:p w14:paraId="33F57EE5">
      <w:pPr>
        <w:pStyle w:val="4"/>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1.1价格征询会由卫健委采购内控领导小组指定人员主持，邀请所有参询方、专家组成员参加，纪检监察部门对征询会全过程进行监督，参询方的代表人员应签到以证明其出席。</w:t>
      </w:r>
    </w:p>
    <w:p w14:paraId="00422EFE">
      <w:pPr>
        <w:pStyle w:val="4"/>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1.2 在纪检监察部门监督下，从专家库随机抽取2名医疗专家、1名医</w:t>
      </w:r>
      <w:r>
        <w:rPr>
          <w:rFonts w:hint="eastAsia" w:ascii="仿宋" w:hAnsi="仿宋" w:eastAsia="仿宋" w:cs="仿宋"/>
          <w:color w:val="auto"/>
          <w:sz w:val="32"/>
          <w:szCs w:val="32"/>
          <w:lang w:val="en-US" w:eastAsia="zh-CN"/>
        </w:rPr>
        <w:t>学</w:t>
      </w:r>
      <w:r>
        <w:rPr>
          <w:rFonts w:hint="eastAsia" w:ascii="仿宋" w:hAnsi="仿宋" w:eastAsia="仿宋" w:cs="仿宋"/>
          <w:color w:val="auto"/>
          <w:sz w:val="32"/>
          <w:szCs w:val="32"/>
        </w:rPr>
        <w:t>装备专家共计3名专家组成临时专家组，并由专家组成员推荐一名专家为此次价格征询会专家组组长。</w:t>
      </w:r>
    </w:p>
    <w:p w14:paraId="6EB0B781">
      <w:pPr>
        <w:pStyle w:val="3"/>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1.3、价格征询应做好记录。</w:t>
      </w:r>
    </w:p>
    <w:p w14:paraId="33F9CC8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九、评审原则与标准</w:t>
      </w:r>
    </w:p>
    <w:p w14:paraId="3EA0785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pacing w:val="-6"/>
          <w:sz w:val="32"/>
          <w:szCs w:val="32"/>
        </w:rPr>
      </w:pPr>
      <w:r>
        <w:rPr>
          <w:rFonts w:hint="eastAsia" w:ascii="仿宋" w:hAnsi="仿宋" w:eastAsia="仿宋" w:cs="仿宋"/>
          <w:color w:val="auto"/>
          <w:spacing w:val="-6"/>
          <w:sz w:val="32"/>
          <w:szCs w:val="32"/>
        </w:rPr>
        <w:t xml:space="preserve">1.1 </w:t>
      </w:r>
      <w:r>
        <w:rPr>
          <w:rFonts w:hint="eastAsia" w:ascii="仿宋" w:hAnsi="仿宋" w:eastAsia="仿宋" w:cs="仿宋"/>
          <w:color w:val="auto"/>
          <w:spacing w:val="-6"/>
          <w:sz w:val="32"/>
          <w:szCs w:val="32"/>
          <w:lang w:eastAsia="zh-CN"/>
        </w:rPr>
        <w:t>征询公告、参</w:t>
      </w:r>
      <w:r>
        <w:rPr>
          <w:rFonts w:hint="eastAsia" w:ascii="仿宋" w:hAnsi="仿宋" w:eastAsia="仿宋" w:cs="仿宋"/>
          <w:color w:val="auto"/>
          <w:spacing w:val="-6"/>
          <w:sz w:val="32"/>
          <w:szCs w:val="32"/>
        </w:rPr>
        <w:t>询</w:t>
      </w:r>
      <w:r>
        <w:rPr>
          <w:rFonts w:hint="eastAsia" w:ascii="仿宋" w:hAnsi="仿宋" w:eastAsia="仿宋" w:cs="仿宋"/>
          <w:color w:val="auto"/>
          <w:spacing w:val="-6"/>
          <w:sz w:val="32"/>
          <w:szCs w:val="32"/>
          <w:lang w:eastAsia="zh-CN"/>
        </w:rPr>
        <w:t>材料</w:t>
      </w:r>
      <w:r>
        <w:rPr>
          <w:rFonts w:hint="eastAsia" w:ascii="仿宋" w:hAnsi="仿宋" w:eastAsia="仿宋" w:cs="仿宋"/>
          <w:color w:val="auto"/>
          <w:spacing w:val="-6"/>
          <w:sz w:val="32"/>
          <w:szCs w:val="32"/>
        </w:rPr>
        <w:t>及相关的法律法规为评审依据。</w:t>
      </w:r>
    </w:p>
    <w:p w14:paraId="305AC3C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1.2科学评估、集体决策，体现公开、公平、公正。</w:t>
      </w:r>
    </w:p>
    <w:p w14:paraId="3F844B6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1.3质量优先、价格合理、售后有保障。</w:t>
      </w:r>
    </w:p>
    <w:p w14:paraId="3F49E47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1.4以综合评价为</w:t>
      </w:r>
      <w:r>
        <w:rPr>
          <w:rFonts w:hint="eastAsia" w:ascii="仿宋" w:hAnsi="仿宋" w:eastAsia="仿宋" w:cs="仿宋"/>
          <w:color w:val="auto"/>
          <w:sz w:val="32"/>
          <w:szCs w:val="32"/>
          <w:lang w:eastAsia="zh-CN"/>
        </w:rPr>
        <w:t>原则，</w:t>
      </w:r>
      <w:r>
        <w:rPr>
          <w:rFonts w:hint="eastAsia" w:ascii="仿宋" w:hAnsi="仿宋" w:eastAsia="仿宋" w:cs="仿宋"/>
          <w:color w:val="auto"/>
          <w:sz w:val="32"/>
          <w:szCs w:val="32"/>
          <w:u w:val="none"/>
          <w:lang w:eastAsia="zh-CN"/>
        </w:rPr>
        <w:t>性价比优先</w:t>
      </w:r>
      <w:r>
        <w:rPr>
          <w:rFonts w:hint="eastAsia" w:ascii="仿宋" w:hAnsi="仿宋" w:eastAsia="仿宋" w:cs="仿宋"/>
          <w:color w:val="auto"/>
          <w:sz w:val="32"/>
          <w:szCs w:val="32"/>
          <w:u w:val="none"/>
        </w:rPr>
        <w:t>。</w:t>
      </w:r>
    </w:p>
    <w:p w14:paraId="4B353D2F">
      <w:pPr>
        <w:keepNext w:val="0"/>
        <w:keepLines w:val="0"/>
        <w:pageBreakBefore w:val="0"/>
        <w:kinsoku/>
        <w:overflowPunct/>
        <w:topLinePunct w:val="0"/>
        <w:autoSpaceDE/>
        <w:autoSpaceDN/>
        <w:bidi w:val="0"/>
        <w:adjustRightInd/>
        <w:spacing w:line="560" w:lineRule="exact"/>
        <w:jc w:val="both"/>
        <w:rPr>
          <w:rFonts w:hint="eastAsia" w:ascii="仿宋" w:hAnsi="仿宋" w:eastAsia="仿宋" w:cs="仿宋"/>
          <w:color w:val="auto"/>
          <w:sz w:val="32"/>
          <w:szCs w:val="32"/>
          <w:lang w:val="en-US" w:eastAsia="zh-CN"/>
        </w:rPr>
      </w:pPr>
    </w:p>
    <w:p w14:paraId="1A935086">
      <w:pPr>
        <w:keepNext w:val="0"/>
        <w:keepLines w:val="0"/>
        <w:pageBreakBefore w:val="0"/>
        <w:kinsoku/>
        <w:overflowPunct/>
        <w:topLinePunct w:val="0"/>
        <w:autoSpaceDE/>
        <w:autoSpaceDN/>
        <w:bidi w:val="0"/>
        <w:adjustRightInd/>
        <w:spacing w:line="560" w:lineRule="exact"/>
        <w:ind w:firstLine="4160" w:firstLineChars="13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上饶市广丰区中医院</w:t>
      </w:r>
    </w:p>
    <w:p w14:paraId="1F496149">
      <w:pPr>
        <w:keepNext w:val="0"/>
        <w:keepLines w:val="0"/>
        <w:pageBreakBefore w:val="0"/>
        <w:kinsoku/>
        <w:overflowPunct/>
        <w:topLinePunct w:val="0"/>
        <w:autoSpaceDE/>
        <w:autoSpaceDN/>
        <w:bidi w:val="0"/>
        <w:adjustRightInd/>
        <w:spacing w:line="56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2025</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日</w:t>
      </w:r>
    </w:p>
    <w:p w14:paraId="4EE22672">
      <w:pPr>
        <w:wordWrap w:val="0"/>
        <w:spacing w:line="500" w:lineRule="exact"/>
        <w:jc w:val="left"/>
        <w:rPr>
          <w:rFonts w:hint="eastAsia" w:ascii="宋体" w:hAnsi="宋体" w:eastAsia="宋体" w:cs="宋体"/>
          <w:sz w:val="24"/>
          <w:szCs w:val="24"/>
        </w:rPr>
      </w:pPr>
    </w:p>
    <w:p w14:paraId="2E5CBC57">
      <w:pPr>
        <w:wordWrap w:val="0"/>
        <w:spacing w:line="500" w:lineRule="exact"/>
        <w:jc w:val="left"/>
        <w:rPr>
          <w:rFonts w:hint="eastAsia" w:ascii="宋体" w:hAnsi="宋体" w:eastAsia="宋体" w:cs="宋体"/>
          <w:sz w:val="24"/>
          <w:szCs w:val="24"/>
        </w:rPr>
      </w:pPr>
    </w:p>
    <w:p w14:paraId="6D97B79B">
      <w:pPr>
        <w:wordWrap w:val="0"/>
        <w:spacing w:line="500" w:lineRule="exact"/>
        <w:jc w:val="left"/>
        <w:rPr>
          <w:rFonts w:hint="eastAsia" w:ascii="宋体" w:hAnsi="宋体" w:eastAsia="宋体" w:cs="宋体"/>
          <w:sz w:val="24"/>
          <w:szCs w:val="24"/>
        </w:rPr>
      </w:pPr>
    </w:p>
    <w:p w14:paraId="13FEA587">
      <w:pPr>
        <w:wordWrap w:val="0"/>
        <w:spacing w:line="500" w:lineRule="exact"/>
        <w:jc w:val="left"/>
        <w:rPr>
          <w:rFonts w:hint="eastAsia" w:ascii="宋体" w:hAnsi="宋体" w:eastAsia="宋体" w:cs="宋体"/>
          <w:sz w:val="24"/>
          <w:szCs w:val="24"/>
        </w:rPr>
      </w:pPr>
      <w:r>
        <w:rPr>
          <w:rFonts w:hint="eastAsia" w:ascii="宋体" w:hAnsi="宋体" w:eastAsia="宋体" w:cs="宋体"/>
          <w:sz w:val="24"/>
          <w:szCs w:val="24"/>
        </w:rPr>
        <w:t>附表一</w:t>
      </w:r>
    </w:p>
    <w:tbl>
      <w:tblPr>
        <w:tblStyle w:val="6"/>
        <w:tblpPr w:leftFromText="180" w:rightFromText="180" w:vertAnchor="text" w:horzAnchor="page" w:tblpXSpec="center" w:tblpY="495"/>
        <w:tblOverlap w:val="never"/>
        <w:tblW w:w="8566" w:type="dxa"/>
        <w:jc w:val="center"/>
        <w:tblLayout w:type="autofit"/>
        <w:tblCellMar>
          <w:top w:w="0" w:type="dxa"/>
          <w:left w:w="0" w:type="dxa"/>
          <w:bottom w:w="0" w:type="dxa"/>
          <w:right w:w="0" w:type="dxa"/>
        </w:tblCellMar>
      </w:tblPr>
      <w:tblGrid>
        <w:gridCol w:w="854"/>
        <w:gridCol w:w="854"/>
        <w:gridCol w:w="510"/>
        <w:gridCol w:w="718"/>
        <w:gridCol w:w="1334"/>
        <w:gridCol w:w="854"/>
        <w:gridCol w:w="854"/>
        <w:gridCol w:w="854"/>
        <w:gridCol w:w="854"/>
        <w:gridCol w:w="880"/>
      </w:tblGrid>
      <w:tr w14:paraId="5776C5F9">
        <w:tblPrEx>
          <w:tblCellMar>
            <w:top w:w="0" w:type="dxa"/>
            <w:left w:w="0" w:type="dxa"/>
            <w:bottom w:w="0" w:type="dxa"/>
            <w:right w:w="0" w:type="dxa"/>
          </w:tblCellMar>
        </w:tblPrEx>
        <w:trPr>
          <w:trHeight w:val="1478"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94C42AD">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参询序号</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11F3E59">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设备名称</w:t>
            </w:r>
          </w:p>
        </w:tc>
        <w:tc>
          <w:tcPr>
            <w:tcW w:w="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003974A">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产品注册证名称</w:t>
            </w:r>
          </w:p>
        </w:tc>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1E27CC8">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产品注册证号</w:t>
            </w:r>
          </w:p>
        </w:tc>
        <w:tc>
          <w:tcPr>
            <w:tcW w:w="13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5C0EA40">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生产厂家</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BC867EF">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规格型号</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34F8B3F">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报单价   （万元）</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7F57530">
            <w:pPr>
              <w:widowControl/>
              <w:spacing w:line="500" w:lineRule="exact"/>
              <w:jc w:val="center"/>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数量</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9CD26C5">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合计（万元）</w:t>
            </w:r>
          </w:p>
        </w:tc>
        <w:tc>
          <w:tcPr>
            <w:tcW w:w="8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046B044">
            <w:pPr>
              <w:widowControl/>
              <w:spacing w:line="500" w:lineRule="exact"/>
              <w:jc w:val="center"/>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参询单位</w:t>
            </w:r>
          </w:p>
        </w:tc>
      </w:tr>
      <w:tr w14:paraId="670C917E">
        <w:tblPrEx>
          <w:tblCellMar>
            <w:top w:w="0" w:type="dxa"/>
            <w:left w:w="0" w:type="dxa"/>
            <w:bottom w:w="0" w:type="dxa"/>
            <w:right w:w="0" w:type="dxa"/>
          </w:tblCellMar>
        </w:tblPrEx>
        <w:trPr>
          <w:trHeight w:val="382"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CA40297">
            <w:pPr>
              <w:widowControl/>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7520FB5">
            <w:pPr>
              <w:spacing w:line="500" w:lineRule="exact"/>
              <w:jc w:val="center"/>
              <w:rPr>
                <w:rFonts w:hint="eastAsia" w:ascii="宋体" w:hAnsi="宋体" w:eastAsia="宋体" w:cs="宋体"/>
                <w:color w:val="000000"/>
                <w:sz w:val="24"/>
                <w:szCs w:val="24"/>
              </w:rPr>
            </w:pPr>
          </w:p>
        </w:tc>
        <w:tc>
          <w:tcPr>
            <w:tcW w:w="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0B8D419">
            <w:pPr>
              <w:spacing w:line="500" w:lineRule="exact"/>
              <w:jc w:val="center"/>
              <w:rPr>
                <w:rFonts w:hint="eastAsia" w:ascii="宋体" w:hAnsi="宋体" w:eastAsia="宋体" w:cs="宋体"/>
                <w:color w:val="000000"/>
                <w:sz w:val="24"/>
                <w:szCs w:val="24"/>
              </w:rPr>
            </w:pPr>
          </w:p>
        </w:tc>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D110F17">
            <w:pPr>
              <w:spacing w:line="500" w:lineRule="exact"/>
              <w:jc w:val="center"/>
              <w:rPr>
                <w:rFonts w:hint="eastAsia" w:ascii="宋体" w:hAnsi="宋体" w:eastAsia="宋体" w:cs="宋体"/>
                <w:color w:val="000000"/>
                <w:sz w:val="24"/>
                <w:szCs w:val="24"/>
              </w:rPr>
            </w:pPr>
          </w:p>
        </w:tc>
        <w:tc>
          <w:tcPr>
            <w:tcW w:w="13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66FB91F">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C95E81D">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A5BE1E2">
            <w:pPr>
              <w:spacing w:line="500" w:lineRule="exact"/>
              <w:jc w:val="center"/>
              <w:rPr>
                <w:rFonts w:hint="eastAsia" w:ascii="宋体" w:hAnsi="宋体" w:eastAsia="宋体" w:cs="宋体"/>
                <w:b/>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2003C78">
            <w:pPr>
              <w:spacing w:line="500" w:lineRule="exact"/>
              <w:jc w:val="center"/>
              <w:rPr>
                <w:rFonts w:hint="eastAsia" w:ascii="宋体" w:hAnsi="宋体" w:eastAsia="宋体" w:cs="宋体"/>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1ABC591">
            <w:pPr>
              <w:spacing w:line="500" w:lineRule="exact"/>
              <w:jc w:val="center"/>
              <w:rPr>
                <w:rFonts w:hint="eastAsia" w:ascii="宋体" w:hAnsi="宋体" w:eastAsia="宋体" w:cs="宋体"/>
                <w:color w:val="000000"/>
                <w:sz w:val="24"/>
                <w:szCs w:val="24"/>
              </w:rPr>
            </w:pPr>
          </w:p>
        </w:tc>
        <w:tc>
          <w:tcPr>
            <w:tcW w:w="8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B28F0CA">
            <w:pPr>
              <w:spacing w:line="500" w:lineRule="exact"/>
              <w:jc w:val="center"/>
              <w:rPr>
                <w:rFonts w:hint="eastAsia" w:ascii="宋体" w:hAnsi="宋体" w:eastAsia="宋体" w:cs="宋体"/>
                <w:sz w:val="24"/>
                <w:szCs w:val="24"/>
              </w:rPr>
            </w:pPr>
          </w:p>
        </w:tc>
      </w:tr>
      <w:tr w14:paraId="0170CAEF">
        <w:tblPrEx>
          <w:tblCellMar>
            <w:top w:w="0" w:type="dxa"/>
            <w:left w:w="0" w:type="dxa"/>
            <w:bottom w:w="0" w:type="dxa"/>
            <w:right w:w="0" w:type="dxa"/>
          </w:tblCellMar>
        </w:tblPrEx>
        <w:trPr>
          <w:trHeight w:val="1112"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1C22167">
            <w:pPr>
              <w:widowControl/>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1.1</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3BE3845">
            <w:pPr>
              <w:widowControl/>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主要部件（易损件）</w:t>
            </w:r>
          </w:p>
        </w:tc>
        <w:tc>
          <w:tcPr>
            <w:tcW w:w="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0640292">
            <w:pPr>
              <w:spacing w:line="500" w:lineRule="exact"/>
              <w:jc w:val="center"/>
              <w:rPr>
                <w:rFonts w:hint="eastAsia" w:ascii="宋体" w:hAnsi="宋体" w:eastAsia="宋体" w:cs="宋体"/>
                <w:color w:val="000000"/>
                <w:sz w:val="24"/>
                <w:szCs w:val="24"/>
              </w:rPr>
            </w:pPr>
          </w:p>
        </w:tc>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7E72792">
            <w:pPr>
              <w:spacing w:line="500" w:lineRule="exact"/>
              <w:jc w:val="center"/>
              <w:rPr>
                <w:rFonts w:hint="eastAsia" w:ascii="宋体" w:hAnsi="宋体" w:eastAsia="宋体" w:cs="宋体"/>
                <w:color w:val="000000"/>
                <w:sz w:val="24"/>
                <w:szCs w:val="24"/>
              </w:rPr>
            </w:pPr>
          </w:p>
        </w:tc>
        <w:tc>
          <w:tcPr>
            <w:tcW w:w="13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46D4087">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2B714C1">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9E703EF">
            <w:pPr>
              <w:spacing w:line="500" w:lineRule="exact"/>
              <w:jc w:val="center"/>
              <w:rPr>
                <w:rFonts w:hint="eastAsia" w:ascii="宋体" w:hAnsi="宋体" w:eastAsia="宋体" w:cs="宋体"/>
                <w:b/>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8BF8EA4">
            <w:pPr>
              <w:spacing w:line="500" w:lineRule="exact"/>
              <w:jc w:val="center"/>
              <w:rPr>
                <w:rFonts w:hint="eastAsia" w:ascii="宋体" w:hAnsi="宋体" w:eastAsia="宋体" w:cs="宋体"/>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375E6CD">
            <w:pPr>
              <w:spacing w:line="500" w:lineRule="exact"/>
              <w:jc w:val="center"/>
              <w:rPr>
                <w:rFonts w:hint="eastAsia" w:ascii="宋体" w:hAnsi="宋体" w:eastAsia="宋体" w:cs="宋体"/>
                <w:color w:val="000000"/>
                <w:sz w:val="24"/>
                <w:szCs w:val="24"/>
              </w:rPr>
            </w:pPr>
          </w:p>
        </w:tc>
        <w:tc>
          <w:tcPr>
            <w:tcW w:w="8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7A226EC">
            <w:pPr>
              <w:spacing w:line="500" w:lineRule="exact"/>
              <w:jc w:val="center"/>
              <w:rPr>
                <w:rFonts w:hint="eastAsia" w:ascii="宋体" w:hAnsi="宋体" w:eastAsia="宋体" w:cs="宋体"/>
                <w:sz w:val="24"/>
                <w:szCs w:val="24"/>
              </w:rPr>
            </w:pPr>
          </w:p>
        </w:tc>
      </w:tr>
      <w:tr w14:paraId="1A1E3F55">
        <w:tblPrEx>
          <w:tblCellMar>
            <w:top w:w="0" w:type="dxa"/>
            <w:left w:w="0" w:type="dxa"/>
            <w:bottom w:w="0" w:type="dxa"/>
            <w:right w:w="0" w:type="dxa"/>
          </w:tblCellMar>
        </w:tblPrEx>
        <w:trPr>
          <w:trHeight w:val="375" w:hRule="atLeast"/>
          <w:jc w:val="center"/>
        </w:trPr>
        <w:tc>
          <w:tcPr>
            <w:tcW w:w="854" w:type="dxa"/>
            <w:tcBorders>
              <w:top w:val="nil"/>
              <w:left w:val="nil"/>
              <w:bottom w:val="nil"/>
              <w:right w:val="nil"/>
            </w:tcBorders>
            <w:noWrap w:val="0"/>
            <w:tcMar>
              <w:top w:w="12" w:type="dxa"/>
              <w:left w:w="12" w:type="dxa"/>
              <w:right w:w="12" w:type="dxa"/>
            </w:tcMar>
            <w:vAlign w:val="center"/>
          </w:tcPr>
          <w:p w14:paraId="7F51360F">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14:paraId="2AF266B8">
            <w:pPr>
              <w:spacing w:line="500" w:lineRule="exact"/>
              <w:rPr>
                <w:rFonts w:hint="eastAsia" w:ascii="宋体" w:hAnsi="宋体" w:eastAsia="宋体" w:cs="宋体"/>
                <w:color w:val="000000"/>
                <w:sz w:val="24"/>
                <w:szCs w:val="24"/>
              </w:rPr>
            </w:pPr>
          </w:p>
        </w:tc>
        <w:tc>
          <w:tcPr>
            <w:tcW w:w="510" w:type="dxa"/>
            <w:tcBorders>
              <w:top w:val="nil"/>
              <w:left w:val="nil"/>
              <w:bottom w:val="nil"/>
              <w:right w:val="nil"/>
            </w:tcBorders>
            <w:noWrap w:val="0"/>
            <w:tcMar>
              <w:top w:w="12" w:type="dxa"/>
              <w:left w:w="12" w:type="dxa"/>
              <w:right w:w="12" w:type="dxa"/>
            </w:tcMar>
            <w:vAlign w:val="center"/>
          </w:tcPr>
          <w:p w14:paraId="18271B46">
            <w:pPr>
              <w:spacing w:line="500" w:lineRule="exact"/>
              <w:rPr>
                <w:rFonts w:hint="eastAsia" w:ascii="宋体" w:hAnsi="宋体" w:eastAsia="宋体" w:cs="宋体"/>
                <w:color w:val="000000"/>
                <w:sz w:val="24"/>
                <w:szCs w:val="24"/>
              </w:rPr>
            </w:pPr>
          </w:p>
        </w:tc>
        <w:tc>
          <w:tcPr>
            <w:tcW w:w="718" w:type="dxa"/>
            <w:tcBorders>
              <w:top w:val="nil"/>
              <w:left w:val="nil"/>
              <w:bottom w:val="nil"/>
              <w:right w:val="nil"/>
            </w:tcBorders>
            <w:noWrap w:val="0"/>
            <w:tcMar>
              <w:top w:w="12" w:type="dxa"/>
              <w:left w:w="12" w:type="dxa"/>
              <w:right w:w="12" w:type="dxa"/>
            </w:tcMar>
            <w:vAlign w:val="center"/>
          </w:tcPr>
          <w:p w14:paraId="1B842A63">
            <w:pPr>
              <w:spacing w:line="500" w:lineRule="exact"/>
              <w:rPr>
                <w:rFonts w:hint="eastAsia" w:ascii="宋体" w:hAnsi="宋体" w:eastAsia="宋体" w:cs="宋体"/>
                <w:color w:val="000000"/>
                <w:sz w:val="24"/>
                <w:szCs w:val="24"/>
              </w:rPr>
            </w:pPr>
          </w:p>
        </w:tc>
        <w:tc>
          <w:tcPr>
            <w:tcW w:w="1334" w:type="dxa"/>
            <w:tcBorders>
              <w:top w:val="nil"/>
              <w:left w:val="nil"/>
              <w:bottom w:val="nil"/>
              <w:right w:val="nil"/>
            </w:tcBorders>
            <w:noWrap w:val="0"/>
            <w:tcMar>
              <w:top w:w="12" w:type="dxa"/>
              <w:left w:w="12" w:type="dxa"/>
              <w:right w:w="12" w:type="dxa"/>
            </w:tcMar>
            <w:vAlign w:val="center"/>
          </w:tcPr>
          <w:p w14:paraId="49CAA1FC">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14:paraId="197039CB">
            <w:pPr>
              <w:spacing w:line="500" w:lineRule="exact"/>
              <w:rPr>
                <w:rFonts w:hint="eastAsia" w:ascii="宋体" w:hAnsi="宋体" w:eastAsia="宋体" w:cs="宋体"/>
                <w:color w:val="000000"/>
                <w:sz w:val="24"/>
                <w:szCs w:val="24"/>
              </w:rPr>
            </w:pPr>
          </w:p>
        </w:tc>
        <w:tc>
          <w:tcPr>
            <w:tcW w:w="3442" w:type="dxa"/>
            <w:gridSpan w:val="4"/>
            <w:tcBorders>
              <w:top w:val="nil"/>
              <w:left w:val="nil"/>
              <w:bottom w:val="nil"/>
              <w:right w:val="nil"/>
            </w:tcBorders>
            <w:noWrap w:val="0"/>
            <w:tcMar>
              <w:top w:w="12" w:type="dxa"/>
              <w:left w:w="12" w:type="dxa"/>
              <w:right w:w="12" w:type="dxa"/>
            </w:tcMar>
            <w:vAlign w:val="center"/>
          </w:tcPr>
          <w:p w14:paraId="42F3A2F3">
            <w:pPr>
              <w:widowControl/>
              <w:spacing w:line="500" w:lineRule="exact"/>
              <w:jc w:val="left"/>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参询单位：（盖章）</w:t>
            </w:r>
          </w:p>
        </w:tc>
      </w:tr>
      <w:tr w14:paraId="598606CE">
        <w:tblPrEx>
          <w:tblCellMar>
            <w:top w:w="0" w:type="dxa"/>
            <w:left w:w="0" w:type="dxa"/>
            <w:bottom w:w="0" w:type="dxa"/>
            <w:right w:w="0" w:type="dxa"/>
          </w:tblCellMar>
        </w:tblPrEx>
        <w:trPr>
          <w:trHeight w:val="375" w:hRule="atLeast"/>
          <w:jc w:val="center"/>
        </w:trPr>
        <w:tc>
          <w:tcPr>
            <w:tcW w:w="854" w:type="dxa"/>
            <w:tcBorders>
              <w:top w:val="nil"/>
              <w:left w:val="nil"/>
              <w:bottom w:val="nil"/>
              <w:right w:val="nil"/>
            </w:tcBorders>
            <w:noWrap w:val="0"/>
            <w:tcMar>
              <w:top w:w="12" w:type="dxa"/>
              <w:left w:w="12" w:type="dxa"/>
              <w:right w:w="12" w:type="dxa"/>
            </w:tcMar>
            <w:vAlign w:val="center"/>
          </w:tcPr>
          <w:p w14:paraId="005BF2EF">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14:paraId="6712D6C6">
            <w:pPr>
              <w:spacing w:line="500" w:lineRule="exact"/>
              <w:rPr>
                <w:rFonts w:hint="eastAsia" w:ascii="宋体" w:hAnsi="宋体" w:eastAsia="宋体" w:cs="宋体"/>
                <w:color w:val="000000"/>
                <w:sz w:val="24"/>
                <w:szCs w:val="24"/>
              </w:rPr>
            </w:pPr>
          </w:p>
        </w:tc>
        <w:tc>
          <w:tcPr>
            <w:tcW w:w="510" w:type="dxa"/>
            <w:tcBorders>
              <w:top w:val="nil"/>
              <w:left w:val="nil"/>
              <w:bottom w:val="nil"/>
              <w:right w:val="nil"/>
            </w:tcBorders>
            <w:noWrap w:val="0"/>
            <w:tcMar>
              <w:top w:w="12" w:type="dxa"/>
              <w:left w:w="12" w:type="dxa"/>
              <w:right w:w="12" w:type="dxa"/>
            </w:tcMar>
            <w:vAlign w:val="center"/>
          </w:tcPr>
          <w:p w14:paraId="5B8A519C">
            <w:pPr>
              <w:spacing w:line="500" w:lineRule="exact"/>
              <w:rPr>
                <w:rFonts w:hint="eastAsia" w:ascii="宋体" w:hAnsi="宋体" w:eastAsia="宋体" w:cs="宋体"/>
                <w:color w:val="000000"/>
                <w:sz w:val="24"/>
                <w:szCs w:val="24"/>
              </w:rPr>
            </w:pPr>
          </w:p>
        </w:tc>
        <w:tc>
          <w:tcPr>
            <w:tcW w:w="718" w:type="dxa"/>
            <w:tcBorders>
              <w:top w:val="nil"/>
              <w:left w:val="nil"/>
              <w:bottom w:val="nil"/>
              <w:right w:val="nil"/>
            </w:tcBorders>
            <w:noWrap w:val="0"/>
            <w:tcMar>
              <w:top w:w="12" w:type="dxa"/>
              <w:left w:w="12" w:type="dxa"/>
              <w:right w:w="12" w:type="dxa"/>
            </w:tcMar>
            <w:vAlign w:val="center"/>
          </w:tcPr>
          <w:p w14:paraId="32D46B74">
            <w:pPr>
              <w:spacing w:line="500" w:lineRule="exact"/>
              <w:rPr>
                <w:rFonts w:hint="eastAsia" w:ascii="宋体" w:hAnsi="宋体" w:eastAsia="宋体" w:cs="宋体"/>
                <w:color w:val="000000"/>
                <w:sz w:val="24"/>
                <w:szCs w:val="24"/>
              </w:rPr>
            </w:pPr>
          </w:p>
        </w:tc>
        <w:tc>
          <w:tcPr>
            <w:tcW w:w="1334" w:type="dxa"/>
            <w:tcBorders>
              <w:top w:val="nil"/>
              <w:left w:val="nil"/>
              <w:bottom w:val="nil"/>
              <w:right w:val="nil"/>
            </w:tcBorders>
            <w:noWrap w:val="0"/>
            <w:tcMar>
              <w:top w:w="12" w:type="dxa"/>
              <w:left w:w="12" w:type="dxa"/>
              <w:right w:w="12" w:type="dxa"/>
            </w:tcMar>
            <w:vAlign w:val="center"/>
          </w:tcPr>
          <w:p w14:paraId="4AFAD174">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14:paraId="24D9F284">
            <w:pPr>
              <w:spacing w:line="500" w:lineRule="exact"/>
              <w:rPr>
                <w:rFonts w:hint="eastAsia" w:ascii="宋体" w:hAnsi="宋体" w:eastAsia="宋体" w:cs="宋体"/>
                <w:color w:val="000000"/>
                <w:sz w:val="24"/>
                <w:szCs w:val="24"/>
              </w:rPr>
            </w:pPr>
          </w:p>
        </w:tc>
        <w:tc>
          <w:tcPr>
            <w:tcW w:w="3442" w:type="dxa"/>
            <w:gridSpan w:val="4"/>
            <w:tcBorders>
              <w:top w:val="nil"/>
              <w:left w:val="nil"/>
              <w:bottom w:val="nil"/>
              <w:right w:val="nil"/>
            </w:tcBorders>
            <w:noWrap w:val="0"/>
            <w:tcMar>
              <w:top w:w="12" w:type="dxa"/>
              <w:left w:w="12" w:type="dxa"/>
              <w:right w:w="12" w:type="dxa"/>
            </w:tcMar>
            <w:vAlign w:val="center"/>
          </w:tcPr>
          <w:p w14:paraId="433B3205">
            <w:pPr>
              <w:widowControl/>
              <w:spacing w:line="500" w:lineRule="exact"/>
              <w:jc w:val="left"/>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法定代表人或授权代表：（签字）</w:t>
            </w:r>
          </w:p>
        </w:tc>
      </w:tr>
      <w:tr w14:paraId="4BC9FAF7">
        <w:tblPrEx>
          <w:tblCellMar>
            <w:top w:w="0" w:type="dxa"/>
            <w:left w:w="0" w:type="dxa"/>
            <w:bottom w:w="0" w:type="dxa"/>
            <w:right w:w="0" w:type="dxa"/>
          </w:tblCellMar>
        </w:tblPrEx>
        <w:trPr>
          <w:trHeight w:val="375" w:hRule="atLeast"/>
          <w:jc w:val="center"/>
        </w:trPr>
        <w:tc>
          <w:tcPr>
            <w:tcW w:w="854" w:type="dxa"/>
            <w:tcBorders>
              <w:top w:val="nil"/>
              <w:left w:val="nil"/>
              <w:bottom w:val="nil"/>
              <w:right w:val="nil"/>
            </w:tcBorders>
            <w:noWrap w:val="0"/>
            <w:tcMar>
              <w:top w:w="12" w:type="dxa"/>
              <w:left w:w="12" w:type="dxa"/>
              <w:right w:w="12" w:type="dxa"/>
            </w:tcMar>
            <w:vAlign w:val="center"/>
          </w:tcPr>
          <w:p w14:paraId="4B1A5068">
            <w:pPr>
              <w:spacing w:line="500" w:lineRule="exact"/>
              <w:jc w:val="center"/>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14:paraId="7A9DD981">
            <w:pPr>
              <w:spacing w:line="500" w:lineRule="exact"/>
              <w:jc w:val="center"/>
              <w:rPr>
                <w:rFonts w:hint="eastAsia" w:ascii="宋体" w:hAnsi="宋体" w:eastAsia="宋体" w:cs="宋体"/>
                <w:color w:val="000000"/>
                <w:sz w:val="24"/>
                <w:szCs w:val="24"/>
              </w:rPr>
            </w:pPr>
          </w:p>
        </w:tc>
        <w:tc>
          <w:tcPr>
            <w:tcW w:w="510" w:type="dxa"/>
            <w:tcBorders>
              <w:top w:val="nil"/>
              <w:left w:val="nil"/>
              <w:bottom w:val="nil"/>
              <w:right w:val="nil"/>
            </w:tcBorders>
            <w:noWrap w:val="0"/>
            <w:tcMar>
              <w:top w:w="12" w:type="dxa"/>
              <w:left w:w="12" w:type="dxa"/>
              <w:right w:w="12" w:type="dxa"/>
            </w:tcMar>
            <w:vAlign w:val="center"/>
          </w:tcPr>
          <w:p w14:paraId="6472EFB9">
            <w:pPr>
              <w:spacing w:line="500" w:lineRule="exact"/>
              <w:jc w:val="center"/>
              <w:rPr>
                <w:rFonts w:hint="eastAsia" w:ascii="宋体" w:hAnsi="宋体" w:eastAsia="宋体" w:cs="宋体"/>
                <w:color w:val="000000"/>
                <w:sz w:val="24"/>
                <w:szCs w:val="24"/>
              </w:rPr>
            </w:pPr>
          </w:p>
        </w:tc>
        <w:tc>
          <w:tcPr>
            <w:tcW w:w="718" w:type="dxa"/>
            <w:tcBorders>
              <w:top w:val="nil"/>
              <w:left w:val="nil"/>
              <w:bottom w:val="nil"/>
              <w:right w:val="nil"/>
            </w:tcBorders>
            <w:noWrap w:val="0"/>
            <w:tcMar>
              <w:top w:w="12" w:type="dxa"/>
              <w:left w:w="12" w:type="dxa"/>
              <w:right w:w="12" w:type="dxa"/>
            </w:tcMar>
            <w:vAlign w:val="center"/>
          </w:tcPr>
          <w:p w14:paraId="5F33D409">
            <w:pPr>
              <w:spacing w:line="500" w:lineRule="exact"/>
              <w:jc w:val="center"/>
              <w:rPr>
                <w:rFonts w:hint="eastAsia" w:ascii="宋体" w:hAnsi="宋体" w:eastAsia="宋体" w:cs="宋体"/>
                <w:color w:val="000000"/>
                <w:sz w:val="24"/>
                <w:szCs w:val="24"/>
              </w:rPr>
            </w:pPr>
          </w:p>
        </w:tc>
        <w:tc>
          <w:tcPr>
            <w:tcW w:w="1334" w:type="dxa"/>
            <w:tcBorders>
              <w:top w:val="nil"/>
              <w:left w:val="nil"/>
              <w:bottom w:val="nil"/>
              <w:right w:val="nil"/>
            </w:tcBorders>
            <w:noWrap w:val="0"/>
            <w:tcMar>
              <w:top w:w="12" w:type="dxa"/>
              <w:left w:w="12" w:type="dxa"/>
              <w:right w:w="12" w:type="dxa"/>
            </w:tcMar>
            <w:vAlign w:val="center"/>
          </w:tcPr>
          <w:p w14:paraId="30C02AB0">
            <w:pPr>
              <w:spacing w:line="500" w:lineRule="exact"/>
              <w:jc w:val="center"/>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14:paraId="0A190DCF">
            <w:pPr>
              <w:spacing w:line="500" w:lineRule="exact"/>
              <w:jc w:val="center"/>
              <w:rPr>
                <w:rFonts w:hint="eastAsia" w:ascii="宋体" w:hAnsi="宋体" w:eastAsia="宋体" w:cs="宋体"/>
                <w:color w:val="000000"/>
                <w:sz w:val="24"/>
                <w:szCs w:val="24"/>
              </w:rPr>
            </w:pPr>
          </w:p>
        </w:tc>
        <w:tc>
          <w:tcPr>
            <w:tcW w:w="3442" w:type="dxa"/>
            <w:gridSpan w:val="4"/>
            <w:tcBorders>
              <w:top w:val="nil"/>
              <w:left w:val="nil"/>
              <w:bottom w:val="nil"/>
              <w:right w:val="nil"/>
            </w:tcBorders>
            <w:noWrap w:val="0"/>
            <w:tcMar>
              <w:top w:w="12" w:type="dxa"/>
              <w:left w:w="12" w:type="dxa"/>
              <w:right w:w="12" w:type="dxa"/>
            </w:tcMar>
            <w:vAlign w:val="center"/>
          </w:tcPr>
          <w:p w14:paraId="7E99CC25">
            <w:pPr>
              <w:widowControl/>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b/>
                <w:color w:val="000000"/>
                <w:kern w:val="0"/>
                <w:sz w:val="24"/>
                <w:szCs w:val="24"/>
                <w:lang w:bidi="ar"/>
              </w:rPr>
              <w:t>日  期：</w:t>
            </w:r>
          </w:p>
        </w:tc>
      </w:tr>
    </w:tbl>
    <w:p w14:paraId="5E180E00">
      <w:pPr>
        <w:pStyle w:val="3"/>
        <w:rPr>
          <w:rFonts w:hint="eastAsia" w:ascii="宋体" w:hAnsi="宋体" w:eastAsia="宋体" w:cs="宋体"/>
          <w:sz w:val="32"/>
          <w:szCs w:val="32"/>
        </w:rPr>
      </w:pPr>
    </w:p>
    <w:p w14:paraId="7D772545">
      <w:pPr>
        <w:pStyle w:val="3"/>
        <w:rPr>
          <w:rFonts w:hint="eastAsia" w:ascii="宋体" w:hAnsi="宋体" w:eastAsia="宋体" w:cs="宋体"/>
          <w:sz w:val="32"/>
          <w:szCs w:val="32"/>
        </w:rPr>
      </w:pPr>
    </w:p>
    <w:p w14:paraId="3DCEFF86">
      <w:pPr>
        <w:pStyle w:val="3"/>
        <w:rPr>
          <w:rFonts w:hint="eastAsia" w:ascii="宋体" w:hAnsi="宋体" w:eastAsia="宋体" w:cs="宋体"/>
          <w:sz w:val="32"/>
          <w:szCs w:val="32"/>
        </w:rPr>
      </w:pPr>
    </w:p>
    <w:p w14:paraId="2A76AB8C">
      <w:pPr>
        <w:pStyle w:val="3"/>
        <w:rPr>
          <w:rFonts w:hint="eastAsia" w:ascii="宋体" w:hAnsi="宋体" w:eastAsia="宋体" w:cs="宋体"/>
          <w:sz w:val="32"/>
          <w:szCs w:val="32"/>
        </w:rPr>
      </w:pPr>
    </w:p>
    <w:p w14:paraId="56269A3A">
      <w:pPr>
        <w:tabs>
          <w:tab w:val="left" w:pos="1191"/>
        </w:tabs>
        <w:wordWrap w:val="0"/>
        <w:spacing w:line="500" w:lineRule="exact"/>
        <w:jc w:val="left"/>
        <w:rPr>
          <w:rFonts w:hint="eastAsia" w:ascii="宋体" w:hAnsi="宋体" w:eastAsia="宋体" w:cs="宋体"/>
          <w:sz w:val="24"/>
          <w:szCs w:val="24"/>
        </w:rPr>
      </w:pPr>
      <w:r>
        <w:rPr>
          <w:rFonts w:hint="eastAsia" w:ascii="宋体" w:hAnsi="宋体" w:eastAsia="宋体" w:cs="宋体"/>
          <w:sz w:val="24"/>
          <w:szCs w:val="24"/>
        </w:rPr>
        <w:t xml:space="preserve"> 附表二</w:t>
      </w:r>
    </w:p>
    <w:tbl>
      <w:tblPr>
        <w:tblStyle w:val="6"/>
        <w:tblpPr w:leftFromText="180" w:rightFromText="180" w:vertAnchor="text" w:horzAnchor="page" w:tblpXSpec="center" w:tblpY="355"/>
        <w:tblOverlap w:val="never"/>
        <w:tblW w:w="9480" w:type="dxa"/>
        <w:jc w:val="center"/>
        <w:tblLayout w:type="autofit"/>
        <w:tblCellMar>
          <w:top w:w="0" w:type="dxa"/>
          <w:left w:w="0" w:type="dxa"/>
          <w:bottom w:w="0" w:type="dxa"/>
          <w:right w:w="0" w:type="dxa"/>
        </w:tblCellMar>
      </w:tblPr>
      <w:tblGrid>
        <w:gridCol w:w="418"/>
        <w:gridCol w:w="1382"/>
        <w:gridCol w:w="1026"/>
        <w:gridCol w:w="927"/>
        <w:gridCol w:w="1185"/>
        <w:gridCol w:w="1125"/>
        <w:gridCol w:w="1398"/>
        <w:gridCol w:w="2019"/>
      </w:tblGrid>
      <w:tr w14:paraId="180D4623">
        <w:tblPrEx>
          <w:tblCellMar>
            <w:top w:w="0" w:type="dxa"/>
            <w:left w:w="0" w:type="dxa"/>
            <w:bottom w:w="0" w:type="dxa"/>
            <w:right w:w="0" w:type="dxa"/>
          </w:tblCellMar>
        </w:tblPrEx>
        <w:trPr>
          <w:trHeight w:val="90" w:hRule="atLeast"/>
          <w:jc w:val="center"/>
        </w:trPr>
        <w:tc>
          <w:tcPr>
            <w:tcW w:w="9480" w:type="dxa"/>
            <w:gridSpan w:val="8"/>
            <w:tcBorders>
              <w:top w:val="nil"/>
              <w:left w:val="nil"/>
              <w:bottom w:val="single" w:color="000000" w:sz="4" w:space="0"/>
              <w:right w:val="nil"/>
            </w:tcBorders>
            <w:noWrap w:val="0"/>
            <w:tcMar>
              <w:top w:w="12" w:type="dxa"/>
              <w:left w:w="12" w:type="dxa"/>
              <w:right w:w="12" w:type="dxa"/>
            </w:tcMar>
            <w:vAlign w:val="center"/>
          </w:tcPr>
          <w:p w14:paraId="2D2C4C00">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 xml:space="preserve">医疗设备参询产品详细配置清单                                               </w:t>
            </w:r>
          </w:p>
        </w:tc>
      </w:tr>
      <w:tr w14:paraId="62A6201B">
        <w:tblPrEx>
          <w:tblCellMar>
            <w:top w:w="0" w:type="dxa"/>
            <w:left w:w="0" w:type="dxa"/>
            <w:bottom w:w="0" w:type="dxa"/>
            <w:right w:w="0" w:type="dxa"/>
          </w:tblCellMar>
        </w:tblPrEx>
        <w:trPr>
          <w:trHeight w:val="90" w:hRule="atLeast"/>
          <w:jc w:val="center"/>
        </w:trPr>
        <w:tc>
          <w:tcPr>
            <w:tcW w:w="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BF5F298">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参询序号</w:t>
            </w:r>
          </w:p>
        </w:tc>
        <w:tc>
          <w:tcPr>
            <w:tcW w:w="13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6424C00">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设备名称</w:t>
            </w:r>
          </w:p>
        </w:tc>
        <w:tc>
          <w:tcPr>
            <w:tcW w:w="10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E954C9C">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产品注册证名称</w:t>
            </w: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CC202B1">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产品注册证号</w:t>
            </w: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65809E2">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生产厂家</w:t>
            </w:r>
          </w:p>
        </w:tc>
        <w:tc>
          <w:tcPr>
            <w:tcW w:w="11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922413F">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规格型号</w:t>
            </w:r>
          </w:p>
        </w:tc>
        <w:tc>
          <w:tcPr>
            <w:tcW w:w="13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3077D2D">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参询单位</w:t>
            </w:r>
          </w:p>
        </w:tc>
        <w:tc>
          <w:tcPr>
            <w:tcW w:w="20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5865B55">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配置清单</w:t>
            </w:r>
          </w:p>
        </w:tc>
      </w:tr>
      <w:tr w14:paraId="75331962">
        <w:tblPrEx>
          <w:tblCellMar>
            <w:top w:w="0" w:type="dxa"/>
            <w:left w:w="0" w:type="dxa"/>
            <w:bottom w:w="0" w:type="dxa"/>
            <w:right w:w="0" w:type="dxa"/>
          </w:tblCellMar>
        </w:tblPrEx>
        <w:trPr>
          <w:trHeight w:val="90" w:hRule="atLeast"/>
          <w:jc w:val="center"/>
        </w:trPr>
        <w:tc>
          <w:tcPr>
            <w:tcW w:w="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59960A7">
            <w:pPr>
              <w:spacing w:line="500" w:lineRule="exact"/>
              <w:jc w:val="center"/>
              <w:rPr>
                <w:rFonts w:hint="eastAsia" w:ascii="宋体" w:hAnsi="宋体" w:eastAsia="宋体" w:cs="宋体"/>
                <w:color w:val="000000"/>
                <w:sz w:val="24"/>
                <w:szCs w:val="24"/>
              </w:rPr>
            </w:pPr>
          </w:p>
        </w:tc>
        <w:tc>
          <w:tcPr>
            <w:tcW w:w="13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8C3C10C">
            <w:pPr>
              <w:spacing w:line="500" w:lineRule="exact"/>
              <w:jc w:val="center"/>
              <w:rPr>
                <w:rFonts w:hint="eastAsia" w:ascii="宋体" w:hAnsi="宋体" w:eastAsia="宋体" w:cs="宋体"/>
                <w:color w:val="000000"/>
                <w:sz w:val="24"/>
                <w:szCs w:val="24"/>
              </w:rPr>
            </w:pPr>
          </w:p>
        </w:tc>
        <w:tc>
          <w:tcPr>
            <w:tcW w:w="10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29CF159">
            <w:pPr>
              <w:spacing w:line="500" w:lineRule="exact"/>
              <w:jc w:val="center"/>
              <w:rPr>
                <w:rFonts w:hint="eastAsia" w:ascii="宋体" w:hAnsi="宋体" w:eastAsia="宋体" w:cs="宋体"/>
                <w:color w:val="000000"/>
                <w:sz w:val="24"/>
                <w:szCs w:val="24"/>
              </w:rPr>
            </w:pP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9D8826D">
            <w:pPr>
              <w:spacing w:line="500" w:lineRule="exact"/>
              <w:jc w:val="center"/>
              <w:rPr>
                <w:rFonts w:hint="eastAsia" w:ascii="宋体" w:hAnsi="宋体" w:eastAsia="宋体" w:cs="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C4B13D5">
            <w:pPr>
              <w:spacing w:line="500" w:lineRule="exact"/>
              <w:jc w:val="center"/>
              <w:rPr>
                <w:rFonts w:hint="eastAsia" w:ascii="宋体" w:hAnsi="宋体" w:eastAsia="宋体" w:cs="宋体"/>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AC0A7DF">
            <w:pPr>
              <w:spacing w:line="500" w:lineRule="exact"/>
              <w:jc w:val="center"/>
              <w:rPr>
                <w:rFonts w:hint="eastAsia" w:ascii="宋体" w:hAnsi="宋体" w:eastAsia="宋体" w:cs="宋体"/>
                <w:color w:val="000000"/>
                <w:sz w:val="24"/>
                <w:szCs w:val="24"/>
              </w:rPr>
            </w:pPr>
          </w:p>
        </w:tc>
        <w:tc>
          <w:tcPr>
            <w:tcW w:w="13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F8A07F3">
            <w:pPr>
              <w:spacing w:line="500" w:lineRule="exact"/>
              <w:jc w:val="center"/>
              <w:rPr>
                <w:rFonts w:hint="eastAsia" w:ascii="宋体" w:hAnsi="宋体" w:eastAsia="宋体" w:cs="宋体"/>
                <w:color w:val="000000"/>
                <w:sz w:val="24"/>
                <w:szCs w:val="24"/>
              </w:rPr>
            </w:pPr>
          </w:p>
        </w:tc>
        <w:tc>
          <w:tcPr>
            <w:tcW w:w="20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3044EA5">
            <w:pPr>
              <w:spacing w:line="500" w:lineRule="exact"/>
              <w:jc w:val="center"/>
              <w:rPr>
                <w:rFonts w:hint="eastAsia" w:ascii="宋体" w:hAnsi="宋体" w:eastAsia="宋体" w:cs="宋体"/>
                <w:color w:val="000000"/>
                <w:sz w:val="24"/>
                <w:szCs w:val="24"/>
              </w:rPr>
            </w:pPr>
          </w:p>
        </w:tc>
      </w:tr>
      <w:tr w14:paraId="25849A9E">
        <w:tblPrEx>
          <w:tblCellMar>
            <w:top w:w="0" w:type="dxa"/>
            <w:left w:w="0" w:type="dxa"/>
            <w:bottom w:w="0" w:type="dxa"/>
            <w:right w:w="0" w:type="dxa"/>
          </w:tblCellMar>
        </w:tblPrEx>
        <w:trPr>
          <w:trHeight w:val="90" w:hRule="atLeast"/>
          <w:jc w:val="center"/>
        </w:trPr>
        <w:tc>
          <w:tcPr>
            <w:tcW w:w="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7F48B98">
            <w:pPr>
              <w:spacing w:line="500" w:lineRule="exact"/>
              <w:jc w:val="center"/>
              <w:rPr>
                <w:rFonts w:hint="eastAsia" w:ascii="宋体" w:hAnsi="宋体" w:eastAsia="宋体" w:cs="宋体"/>
                <w:color w:val="000000"/>
                <w:sz w:val="24"/>
                <w:szCs w:val="24"/>
              </w:rPr>
            </w:pPr>
          </w:p>
        </w:tc>
        <w:tc>
          <w:tcPr>
            <w:tcW w:w="13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14A6599">
            <w:pPr>
              <w:spacing w:line="500" w:lineRule="exact"/>
              <w:jc w:val="center"/>
              <w:rPr>
                <w:rFonts w:hint="eastAsia" w:ascii="宋体" w:hAnsi="宋体" w:eastAsia="宋体" w:cs="宋体"/>
                <w:color w:val="000000"/>
                <w:sz w:val="24"/>
                <w:szCs w:val="24"/>
              </w:rPr>
            </w:pPr>
          </w:p>
        </w:tc>
        <w:tc>
          <w:tcPr>
            <w:tcW w:w="10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222F0AF">
            <w:pPr>
              <w:spacing w:line="500" w:lineRule="exact"/>
              <w:jc w:val="center"/>
              <w:rPr>
                <w:rFonts w:hint="eastAsia" w:ascii="宋体" w:hAnsi="宋体" w:eastAsia="宋体" w:cs="宋体"/>
                <w:color w:val="000000"/>
                <w:sz w:val="24"/>
                <w:szCs w:val="24"/>
              </w:rPr>
            </w:pP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35BEC3F">
            <w:pPr>
              <w:spacing w:line="500" w:lineRule="exact"/>
              <w:jc w:val="center"/>
              <w:rPr>
                <w:rFonts w:hint="eastAsia" w:ascii="宋体" w:hAnsi="宋体" w:eastAsia="宋体" w:cs="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4C462B6">
            <w:pPr>
              <w:spacing w:line="500" w:lineRule="exact"/>
              <w:jc w:val="center"/>
              <w:rPr>
                <w:rFonts w:hint="eastAsia" w:ascii="宋体" w:hAnsi="宋体" w:eastAsia="宋体" w:cs="宋体"/>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0D401C9">
            <w:pPr>
              <w:spacing w:line="500" w:lineRule="exact"/>
              <w:jc w:val="center"/>
              <w:rPr>
                <w:rFonts w:hint="eastAsia" w:ascii="宋体" w:hAnsi="宋体" w:eastAsia="宋体" w:cs="宋体"/>
                <w:color w:val="000000"/>
                <w:sz w:val="24"/>
                <w:szCs w:val="24"/>
              </w:rPr>
            </w:pPr>
          </w:p>
        </w:tc>
        <w:tc>
          <w:tcPr>
            <w:tcW w:w="13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F092A6E">
            <w:pPr>
              <w:spacing w:line="500" w:lineRule="exact"/>
              <w:jc w:val="center"/>
              <w:rPr>
                <w:rFonts w:hint="eastAsia" w:ascii="宋体" w:hAnsi="宋体" w:eastAsia="宋体" w:cs="宋体"/>
                <w:color w:val="000000"/>
                <w:sz w:val="24"/>
                <w:szCs w:val="24"/>
              </w:rPr>
            </w:pPr>
          </w:p>
        </w:tc>
        <w:tc>
          <w:tcPr>
            <w:tcW w:w="20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89B9A70">
            <w:pPr>
              <w:spacing w:line="500" w:lineRule="exact"/>
              <w:jc w:val="center"/>
              <w:rPr>
                <w:rFonts w:hint="eastAsia" w:ascii="宋体" w:hAnsi="宋体" w:eastAsia="宋体" w:cs="宋体"/>
                <w:color w:val="000000"/>
                <w:sz w:val="24"/>
                <w:szCs w:val="24"/>
              </w:rPr>
            </w:pPr>
          </w:p>
        </w:tc>
      </w:tr>
      <w:tr w14:paraId="30BDFCE5">
        <w:tblPrEx>
          <w:tblCellMar>
            <w:top w:w="0" w:type="dxa"/>
            <w:left w:w="0" w:type="dxa"/>
            <w:bottom w:w="0" w:type="dxa"/>
            <w:right w:w="0" w:type="dxa"/>
          </w:tblCellMar>
        </w:tblPrEx>
        <w:trPr>
          <w:trHeight w:val="90" w:hRule="atLeast"/>
          <w:jc w:val="center"/>
        </w:trPr>
        <w:tc>
          <w:tcPr>
            <w:tcW w:w="9480" w:type="dxa"/>
            <w:gridSpan w:val="8"/>
            <w:tcBorders>
              <w:top w:val="nil"/>
              <w:left w:val="nil"/>
              <w:bottom w:val="nil"/>
              <w:right w:val="nil"/>
            </w:tcBorders>
            <w:noWrap w:val="0"/>
            <w:tcMar>
              <w:top w:w="12" w:type="dxa"/>
              <w:left w:w="12" w:type="dxa"/>
              <w:right w:w="12" w:type="dxa"/>
            </w:tcMar>
            <w:vAlign w:val="center"/>
          </w:tcPr>
          <w:p w14:paraId="62C8A718">
            <w:pPr>
              <w:widowControl/>
              <w:spacing w:line="500" w:lineRule="exact"/>
              <w:jc w:val="left"/>
              <w:textAlignment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注：参询单位有不同品牌、不同规格品种参询，需单列，例：参询序号1-1，依次类推1-2、1-3…</w:t>
            </w:r>
          </w:p>
        </w:tc>
      </w:tr>
      <w:tr w14:paraId="5CBA2930">
        <w:tblPrEx>
          <w:tblCellMar>
            <w:top w:w="0" w:type="dxa"/>
            <w:left w:w="0" w:type="dxa"/>
            <w:bottom w:w="0" w:type="dxa"/>
            <w:right w:w="0" w:type="dxa"/>
          </w:tblCellMar>
        </w:tblPrEx>
        <w:trPr>
          <w:trHeight w:val="90" w:hRule="atLeast"/>
          <w:jc w:val="center"/>
        </w:trPr>
        <w:tc>
          <w:tcPr>
            <w:tcW w:w="418" w:type="dxa"/>
            <w:tcBorders>
              <w:top w:val="nil"/>
              <w:left w:val="nil"/>
              <w:bottom w:val="nil"/>
              <w:right w:val="nil"/>
            </w:tcBorders>
            <w:noWrap w:val="0"/>
            <w:tcMar>
              <w:top w:w="12" w:type="dxa"/>
              <w:left w:w="12" w:type="dxa"/>
              <w:right w:w="12" w:type="dxa"/>
            </w:tcMar>
            <w:vAlign w:val="center"/>
          </w:tcPr>
          <w:p w14:paraId="7BF5D490">
            <w:pPr>
              <w:spacing w:line="500" w:lineRule="exact"/>
              <w:rPr>
                <w:rFonts w:hint="eastAsia" w:ascii="宋体" w:hAnsi="宋体" w:eastAsia="宋体" w:cs="宋体"/>
                <w:color w:val="000000"/>
                <w:sz w:val="24"/>
                <w:szCs w:val="24"/>
              </w:rPr>
            </w:pPr>
          </w:p>
        </w:tc>
        <w:tc>
          <w:tcPr>
            <w:tcW w:w="1382" w:type="dxa"/>
            <w:tcBorders>
              <w:top w:val="nil"/>
              <w:left w:val="nil"/>
              <w:bottom w:val="nil"/>
              <w:right w:val="nil"/>
            </w:tcBorders>
            <w:noWrap w:val="0"/>
            <w:tcMar>
              <w:top w:w="12" w:type="dxa"/>
              <w:left w:w="12" w:type="dxa"/>
              <w:right w:w="12" w:type="dxa"/>
            </w:tcMar>
            <w:vAlign w:val="center"/>
          </w:tcPr>
          <w:p w14:paraId="04A01DC4">
            <w:pPr>
              <w:spacing w:line="500" w:lineRule="exact"/>
              <w:rPr>
                <w:rFonts w:hint="eastAsia" w:ascii="宋体" w:hAnsi="宋体" w:eastAsia="宋体" w:cs="宋体"/>
                <w:color w:val="000000"/>
                <w:sz w:val="24"/>
                <w:szCs w:val="24"/>
              </w:rPr>
            </w:pPr>
          </w:p>
        </w:tc>
        <w:tc>
          <w:tcPr>
            <w:tcW w:w="7680" w:type="dxa"/>
            <w:gridSpan w:val="6"/>
            <w:tcBorders>
              <w:top w:val="nil"/>
              <w:left w:val="nil"/>
              <w:bottom w:val="nil"/>
              <w:right w:val="nil"/>
            </w:tcBorders>
            <w:noWrap w:val="0"/>
            <w:tcMar>
              <w:top w:w="12" w:type="dxa"/>
              <w:left w:w="12" w:type="dxa"/>
              <w:right w:w="12" w:type="dxa"/>
            </w:tcMar>
            <w:vAlign w:val="center"/>
          </w:tcPr>
          <w:p w14:paraId="464504F7">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 xml:space="preserve">   参询单位：（盖章）</w:t>
            </w:r>
          </w:p>
        </w:tc>
      </w:tr>
      <w:tr w14:paraId="070A84CD">
        <w:tblPrEx>
          <w:tblCellMar>
            <w:top w:w="0" w:type="dxa"/>
            <w:left w:w="0" w:type="dxa"/>
            <w:bottom w:w="0" w:type="dxa"/>
            <w:right w:w="0" w:type="dxa"/>
          </w:tblCellMar>
        </w:tblPrEx>
        <w:trPr>
          <w:trHeight w:val="90" w:hRule="atLeast"/>
          <w:jc w:val="center"/>
        </w:trPr>
        <w:tc>
          <w:tcPr>
            <w:tcW w:w="418" w:type="dxa"/>
            <w:tcBorders>
              <w:top w:val="nil"/>
              <w:left w:val="nil"/>
              <w:bottom w:val="nil"/>
              <w:right w:val="nil"/>
            </w:tcBorders>
            <w:noWrap w:val="0"/>
            <w:tcMar>
              <w:top w:w="12" w:type="dxa"/>
              <w:left w:w="12" w:type="dxa"/>
              <w:right w:w="12" w:type="dxa"/>
            </w:tcMar>
            <w:vAlign w:val="center"/>
          </w:tcPr>
          <w:p w14:paraId="7B3242FD">
            <w:pPr>
              <w:spacing w:line="500" w:lineRule="exact"/>
              <w:rPr>
                <w:rFonts w:hint="eastAsia" w:ascii="宋体" w:hAnsi="宋体" w:eastAsia="宋体" w:cs="宋体"/>
                <w:color w:val="000000"/>
                <w:sz w:val="24"/>
                <w:szCs w:val="24"/>
              </w:rPr>
            </w:pPr>
          </w:p>
        </w:tc>
        <w:tc>
          <w:tcPr>
            <w:tcW w:w="1382" w:type="dxa"/>
            <w:tcBorders>
              <w:top w:val="nil"/>
              <w:left w:val="nil"/>
              <w:bottom w:val="nil"/>
              <w:right w:val="nil"/>
            </w:tcBorders>
            <w:noWrap w:val="0"/>
            <w:tcMar>
              <w:top w:w="12" w:type="dxa"/>
              <w:left w:w="12" w:type="dxa"/>
              <w:right w:w="12" w:type="dxa"/>
            </w:tcMar>
            <w:vAlign w:val="center"/>
          </w:tcPr>
          <w:p w14:paraId="54665DCD">
            <w:pPr>
              <w:spacing w:line="500" w:lineRule="exact"/>
              <w:rPr>
                <w:rFonts w:hint="eastAsia" w:ascii="宋体" w:hAnsi="宋体" w:eastAsia="宋体" w:cs="宋体"/>
                <w:color w:val="000000"/>
                <w:sz w:val="24"/>
                <w:szCs w:val="24"/>
              </w:rPr>
            </w:pPr>
          </w:p>
        </w:tc>
        <w:tc>
          <w:tcPr>
            <w:tcW w:w="1026" w:type="dxa"/>
            <w:tcBorders>
              <w:top w:val="nil"/>
              <w:left w:val="nil"/>
              <w:bottom w:val="nil"/>
              <w:right w:val="nil"/>
            </w:tcBorders>
            <w:noWrap w:val="0"/>
            <w:tcMar>
              <w:top w:w="12" w:type="dxa"/>
              <w:left w:w="12" w:type="dxa"/>
              <w:right w:w="12" w:type="dxa"/>
            </w:tcMar>
            <w:vAlign w:val="center"/>
          </w:tcPr>
          <w:p w14:paraId="7670012D">
            <w:pPr>
              <w:spacing w:line="500" w:lineRule="exact"/>
              <w:rPr>
                <w:rFonts w:hint="eastAsia" w:ascii="宋体" w:hAnsi="宋体" w:eastAsia="宋体" w:cs="宋体"/>
                <w:b/>
                <w:color w:val="000000"/>
                <w:sz w:val="24"/>
                <w:szCs w:val="24"/>
              </w:rPr>
            </w:pPr>
          </w:p>
        </w:tc>
        <w:tc>
          <w:tcPr>
            <w:tcW w:w="927" w:type="dxa"/>
            <w:tcBorders>
              <w:top w:val="nil"/>
              <w:left w:val="nil"/>
              <w:bottom w:val="nil"/>
              <w:right w:val="nil"/>
            </w:tcBorders>
            <w:noWrap w:val="0"/>
            <w:tcMar>
              <w:top w:w="12" w:type="dxa"/>
              <w:left w:w="12" w:type="dxa"/>
              <w:right w:w="12" w:type="dxa"/>
            </w:tcMar>
            <w:vAlign w:val="center"/>
          </w:tcPr>
          <w:p w14:paraId="7675C5D6">
            <w:pPr>
              <w:spacing w:line="500" w:lineRule="exact"/>
              <w:rPr>
                <w:rFonts w:hint="eastAsia" w:ascii="宋体" w:hAnsi="宋体" w:eastAsia="宋体" w:cs="宋体"/>
                <w:b/>
                <w:color w:val="000000"/>
                <w:sz w:val="24"/>
                <w:szCs w:val="24"/>
              </w:rPr>
            </w:pPr>
          </w:p>
        </w:tc>
        <w:tc>
          <w:tcPr>
            <w:tcW w:w="1185" w:type="dxa"/>
            <w:tcBorders>
              <w:top w:val="nil"/>
              <w:left w:val="nil"/>
              <w:bottom w:val="nil"/>
              <w:right w:val="nil"/>
            </w:tcBorders>
            <w:noWrap w:val="0"/>
            <w:tcMar>
              <w:top w:w="12" w:type="dxa"/>
              <w:left w:w="12" w:type="dxa"/>
              <w:right w:w="12" w:type="dxa"/>
            </w:tcMar>
            <w:vAlign w:val="center"/>
          </w:tcPr>
          <w:p w14:paraId="026E1A06">
            <w:pPr>
              <w:spacing w:line="500" w:lineRule="exact"/>
              <w:rPr>
                <w:rFonts w:hint="eastAsia" w:ascii="宋体" w:hAnsi="宋体" w:eastAsia="宋体" w:cs="宋体"/>
                <w:b/>
                <w:color w:val="000000"/>
                <w:sz w:val="24"/>
                <w:szCs w:val="24"/>
              </w:rPr>
            </w:pPr>
          </w:p>
        </w:tc>
        <w:tc>
          <w:tcPr>
            <w:tcW w:w="4542" w:type="dxa"/>
            <w:gridSpan w:val="3"/>
            <w:tcBorders>
              <w:top w:val="nil"/>
              <w:left w:val="nil"/>
              <w:bottom w:val="nil"/>
              <w:right w:val="nil"/>
            </w:tcBorders>
            <w:noWrap w:val="0"/>
            <w:tcMar>
              <w:top w:w="12" w:type="dxa"/>
              <w:left w:w="12" w:type="dxa"/>
              <w:right w:w="12" w:type="dxa"/>
            </w:tcMar>
            <w:vAlign w:val="center"/>
          </w:tcPr>
          <w:p w14:paraId="62AE816B">
            <w:pPr>
              <w:widowControl/>
              <w:spacing w:line="500" w:lineRule="exact"/>
              <w:jc w:val="left"/>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法定代表人或授权代表：（签字）</w:t>
            </w:r>
          </w:p>
        </w:tc>
      </w:tr>
      <w:tr w14:paraId="3DD3C41B">
        <w:tblPrEx>
          <w:tblCellMar>
            <w:top w:w="0" w:type="dxa"/>
            <w:left w:w="0" w:type="dxa"/>
            <w:bottom w:w="0" w:type="dxa"/>
            <w:right w:w="0" w:type="dxa"/>
          </w:tblCellMar>
        </w:tblPrEx>
        <w:trPr>
          <w:trHeight w:val="90" w:hRule="atLeast"/>
          <w:jc w:val="center"/>
        </w:trPr>
        <w:tc>
          <w:tcPr>
            <w:tcW w:w="418" w:type="dxa"/>
            <w:tcBorders>
              <w:top w:val="nil"/>
              <w:left w:val="nil"/>
              <w:bottom w:val="nil"/>
              <w:right w:val="nil"/>
            </w:tcBorders>
            <w:noWrap w:val="0"/>
            <w:tcMar>
              <w:top w:w="12" w:type="dxa"/>
              <w:left w:w="12" w:type="dxa"/>
              <w:right w:w="12" w:type="dxa"/>
            </w:tcMar>
            <w:vAlign w:val="center"/>
          </w:tcPr>
          <w:p w14:paraId="6E0EDA7C">
            <w:pPr>
              <w:spacing w:line="500" w:lineRule="exact"/>
              <w:jc w:val="center"/>
              <w:rPr>
                <w:rFonts w:hint="eastAsia" w:ascii="宋体" w:hAnsi="宋体" w:eastAsia="宋体" w:cs="宋体"/>
                <w:color w:val="000000"/>
                <w:sz w:val="24"/>
                <w:szCs w:val="24"/>
              </w:rPr>
            </w:pPr>
          </w:p>
        </w:tc>
        <w:tc>
          <w:tcPr>
            <w:tcW w:w="1382" w:type="dxa"/>
            <w:tcBorders>
              <w:top w:val="nil"/>
              <w:left w:val="nil"/>
              <w:bottom w:val="nil"/>
              <w:right w:val="nil"/>
            </w:tcBorders>
            <w:noWrap w:val="0"/>
            <w:tcMar>
              <w:top w:w="12" w:type="dxa"/>
              <w:left w:w="12" w:type="dxa"/>
              <w:right w:w="12" w:type="dxa"/>
            </w:tcMar>
            <w:vAlign w:val="center"/>
          </w:tcPr>
          <w:p w14:paraId="3FD4AFCC">
            <w:pPr>
              <w:spacing w:line="500" w:lineRule="exact"/>
              <w:rPr>
                <w:rFonts w:hint="eastAsia" w:ascii="宋体" w:hAnsi="宋体" w:eastAsia="宋体" w:cs="宋体"/>
                <w:color w:val="000000"/>
                <w:sz w:val="24"/>
                <w:szCs w:val="24"/>
              </w:rPr>
            </w:pPr>
          </w:p>
        </w:tc>
        <w:tc>
          <w:tcPr>
            <w:tcW w:w="1026" w:type="dxa"/>
            <w:tcBorders>
              <w:top w:val="nil"/>
              <w:left w:val="nil"/>
              <w:bottom w:val="nil"/>
              <w:right w:val="nil"/>
            </w:tcBorders>
            <w:noWrap w:val="0"/>
            <w:tcMar>
              <w:top w:w="12" w:type="dxa"/>
              <w:left w:w="12" w:type="dxa"/>
              <w:right w:w="12" w:type="dxa"/>
            </w:tcMar>
            <w:vAlign w:val="center"/>
          </w:tcPr>
          <w:p w14:paraId="463418E7">
            <w:pPr>
              <w:spacing w:line="500" w:lineRule="exact"/>
              <w:jc w:val="center"/>
              <w:rPr>
                <w:rFonts w:hint="eastAsia" w:ascii="宋体" w:hAnsi="宋体" w:eastAsia="宋体" w:cs="宋体"/>
                <w:color w:val="000000"/>
                <w:sz w:val="24"/>
                <w:szCs w:val="24"/>
              </w:rPr>
            </w:pPr>
          </w:p>
        </w:tc>
        <w:tc>
          <w:tcPr>
            <w:tcW w:w="927" w:type="dxa"/>
            <w:tcBorders>
              <w:top w:val="nil"/>
              <w:left w:val="nil"/>
              <w:bottom w:val="nil"/>
              <w:right w:val="nil"/>
            </w:tcBorders>
            <w:noWrap w:val="0"/>
            <w:tcMar>
              <w:top w:w="12" w:type="dxa"/>
              <w:left w:w="12" w:type="dxa"/>
              <w:right w:w="12" w:type="dxa"/>
            </w:tcMar>
            <w:vAlign w:val="center"/>
          </w:tcPr>
          <w:p w14:paraId="1198E574">
            <w:pPr>
              <w:spacing w:line="500" w:lineRule="exact"/>
              <w:jc w:val="center"/>
              <w:rPr>
                <w:rFonts w:hint="eastAsia" w:ascii="宋体" w:hAnsi="宋体" w:eastAsia="宋体" w:cs="宋体"/>
                <w:color w:val="000000"/>
                <w:sz w:val="24"/>
                <w:szCs w:val="24"/>
              </w:rPr>
            </w:pPr>
          </w:p>
        </w:tc>
        <w:tc>
          <w:tcPr>
            <w:tcW w:w="1185" w:type="dxa"/>
            <w:tcBorders>
              <w:top w:val="nil"/>
              <w:left w:val="nil"/>
              <w:bottom w:val="nil"/>
              <w:right w:val="nil"/>
            </w:tcBorders>
            <w:noWrap w:val="0"/>
            <w:tcMar>
              <w:top w:w="12" w:type="dxa"/>
              <w:left w:w="12" w:type="dxa"/>
              <w:right w:w="12" w:type="dxa"/>
            </w:tcMar>
            <w:vAlign w:val="center"/>
          </w:tcPr>
          <w:p w14:paraId="33665B3E">
            <w:pPr>
              <w:spacing w:line="500" w:lineRule="exact"/>
              <w:jc w:val="center"/>
              <w:rPr>
                <w:rFonts w:hint="eastAsia" w:ascii="宋体" w:hAnsi="宋体" w:eastAsia="宋体" w:cs="宋体"/>
                <w:color w:val="000000"/>
                <w:sz w:val="24"/>
                <w:szCs w:val="24"/>
              </w:rPr>
            </w:pPr>
          </w:p>
        </w:tc>
        <w:tc>
          <w:tcPr>
            <w:tcW w:w="1125" w:type="dxa"/>
            <w:tcBorders>
              <w:top w:val="nil"/>
              <w:left w:val="nil"/>
              <w:bottom w:val="nil"/>
              <w:right w:val="nil"/>
            </w:tcBorders>
            <w:noWrap w:val="0"/>
            <w:tcMar>
              <w:top w:w="12" w:type="dxa"/>
              <w:left w:w="12" w:type="dxa"/>
              <w:right w:w="12" w:type="dxa"/>
            </w:tcMar>
            <w:vAlign w:val="center"/>
          </w:tcPr>
          <w:p w14:paraId="25F6AA22">
            <w:pPr>
              <w:widowControl/>
              <w:spacing w:line="500" w:lineRule="exact"/>
              <w:jc w:val="left"/>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日   期：</w:t>
            </w:r>
          </w:p>
        </w:tc>
        <w:tc>
          <w:tcPr>
            <w:tcW w:w="1398" w:type="dxa"/>
            <w:tcBorders>
              <w:top w:val="nil"/>
              <w:left w:val="nil"/>
              <w:bottom w:val="nil"/>
              <w:right w:val="nil"/>
            </w:tcBorders>
            <w:noWrap w:val="0"/>
            <w:tcMar>
              <w:top w:w="12" w:type="dxa"/>
              <w:left w:w="12" w:type="dxa"/>
              <w:right w:w="12" w:type="dxa"/>
            </w:tcMar>
            <w:vAlign w:val="center"/>
          </w:tcPr>
          <w:p w14:paraId="597918A2">
            <w:pPr>
              <w:spacing w:line="500" w:lineRule="exact"/>
              <w:rPr>
                <w:rFonts w:hint="eastAsia" w:ascii="宋体" w:hAnsi="宋体" w:eastAsia="宋体" w:cs="宋体"/>
                <w:color w:val="000000"/>
                <w:sz w:val="24"/>
                <w:szCs w:val="24"/>
              </w:rPr>
            </w:pPr>
          </w:p>
        </w:tc>
        <w:tc>
          <w:tcPr>
            <w:tcW w:w="2019" w:type="dxa"/>
            <w:tcBorders>
              <w:top w:val="nil"/>
              <w:left w:val="nil"/>
              <w:bottom w:val="nil"/>
              <w:right w:val="nil"/>
            </w:tcBorders>
            <w:noWrap w:val="0"/>
            <w:tcMar>
              <w:top w:w="12" w:type="dxa"/>
              <w:left w:w="12" w:type="dxa"/>
              <w:right w:w="12" w:type="dxa"/>
            </w:tcMar>
            <w:vAlign w:val="center"/>
          </w:tcPr>
          <w:p w14:paraId="789BBB3C">
            <w:pPr>
              <w:spacing w:line="500" w:lineRule="exact"/>
              <w:jc w:val="center"/>
              <w:rPr>
                <w:rFonts w:hint="eastAsia" w:ascii="宋体" w:hAnsi="宋体" w:eastAsia="宋体" w:cs="宋体"/>
                <w:color w:val="000000"/>
                <w:sz w:val="24"/>
                <w:szCs w:val="24"/>
              </w:rPr>
            </w:pPr>
          </w:p>
        </w:tc>
      </w:tr>
    </w:tbl>
    <w:p w14:paraId="28019543">
      <w:pPr>
        <w:pStyle w:val="3"/>
        <w:rPr>
          <w:rFonts w:hint="eastAsia" w:ascii="宋体" w:hAnsi="宋体" w:eastAsia="宋体" w:cs="宋体"/>
          <w:sz w:val="32"/>
          <w:szCs w:val="32"/>
        </w:rPr>
      </w:pPr>
    </w:p>
    <w:tbl>
      <w:tblPr>
        <w:tblStyle w:val="6"/>
        <w:tblpPr w:leftFromText="180" w:rightFromText="180" w:vertAnchor="text" w:horzAnchor="page" w:tblpXSpec="center" w:tblpY="773"/>
        <w:tblOverlap w:val="never"/>
        <w:tblW w:w="9880" w:type="dxa"/>
        <w:jc w:val="center"/>
        <w:tblLayout w:type="autofit"/>
        <w:tblCellMar>
          <w:top w:w="0" w:type="dxa"/>
          <w:left w:w="108" w:type="dxa"/>
          <w:bottom w:w="0" w:type="dxa"/>
          <w:right w:w="108" w:type="dxa"/>
        </w:tblCellMar>
      </w:tblPr>
      <w:tblGrid>
        <w:gridCol w:w="1393"/>
        <w:gridCol w:w="2056"/>
        <w:gridCol w:w="2310"/>
        <w:gridCol w:w="2718"/>
        <w:gridCol w:w="1403"/>
      </w:tblGrid>
      <w:tr w14:paraId="2C729A03">
        <w:tblPrEx>
          <w:tblCellMar>
            <w:top w:w="0" w:type="dxa"/>
            <w:left w:w="108" w:type="dxa"/>
            <w:bottom w:w="0" w:type="dxa"/>
            <w:right w:w="108" w:type="dxa"/>
          </w:tblCellMar>
        </w:tblPrEx>
        <w:trPr>
          <w:trHeight w:val="1043" w:hRule="atLeast"/>
          <w:jc w:val="center"/>
        </w:trPr>
        <w:tc>
          <w:tcPr>
            <w:tcW w:w="9880" w:type="dxa"/>
            <w:gridSpan w:val="5"/>
            <w:tcBorders>
              <w:top w:val="nil"/>
              <w:left w:val="nil"/>
              <w:bottom w:val="nil"/>
              <w:right w:val="nil"/>
            </w:tcBorders>
            <w:noWrap/>
            <w:vAlign w:val="center"/>
          </w:tcPr>
          <w:p w14:paraId="52D8D933">
            <w:pPr>
              <w:widowControl/>
              <w:jc w:val="left"/>
              <w:textAlignment w:val="center"/>
              <w:rPr>
                <w:rFonts w:hint="eastAsia" w:ascii="宋体" w:hAnsi="宋体" w:eastAsia="宋体" w:cs="宋体"/>
                <w:sz w:val="24"/>
                <w:szCs w:val="24"/>
              </w:rPr>
            </w:pPr>
            <w:r>
              <w:rPr>
                <w:rFonts w:hint="eastAsia" w:ascii="宋体" w:hAnsi="宋体" w:eastAsia="宋体" w:cs="宋体"/>
                <w:sz w:val="24"/>
                <w:szCs w:val="24"/>
              </w:rPr>
              <w:t>附表三：</w:t>
            </w:r>
          </w:p>
          <w:p w14:paraId="581D5E6B">
            <w:pPr>
              <w:widowControl/>
              <w:jc w:val="center"/>
              <w:textAlignment w:val="center"/>
              <w:rPr>
                <w:rFonts w:hint="eastAsia" w:ascii="宋体" w:hAnsi="宋体" w:eastAsia="宋体" w:cs="宋体"/>
                <w:b/>
                <w:bCs/>
                <w:color w:val="000000"/>
                <w:sz w:val="28"/>
                <w:szCs w:val="28"/>
              </w:rPr>
            </w:pPr>
            <w:r>
              <w:rPr>
                <w:rFonts w:hint="eastAsia" w:ascii="宋体" w:hAnsi="宋体" w:eastAsia="宋体" w:cs="宋体"/>
                <w:b/>
                <w:bCs/>
                <w:color w:val="000000"/>
                <w:kern w:val="0"/>
                <w:sz w:val="28"/>
                <w:szCs w:val="28"/>
                <w:lang w:bidi="ar"/>
              </w:rPr>
              <w:t>医疗设备询价产品参数响应表</w:t>
            </w:r>
          </w:p>
        </w:tc>
      </w:tr>
      <w:tr w14:paraId="75CE4F43">
        <w:tblPrEx>
          <w:tblCellMar>
            <w:top w:w="0" w:type="dxa"/>
            <w:left w:w="108" w:type="dxa"/>
            <w:bottom w:w="0" w:type="dxa"/>
            <w:right w:w="108" w:type="dxa"/>
          </w:tblCellMar>
        </w:tblPrEx>
        <w:trPr>
          <w:trHeight w:val="590" w:hRule="atLeast"/>
          <w:jc w:val="center"/>
        </w:trPr>
        <w:tc>
          <w:tcPr>
            <w:tcW w:w="9880" w:type="dxa"/>
            <w:gridSpan w:val="5"/>
            <w:tcBorders>
              <w:top w:val="nil"/>
              <w:left w:val="nil"/>
              <w:bottom w:val="nil"/>
              <w:right w:val="nil"/>
            </w:tcBorders>
            <w:noWrap/>
            <w:vAlign w:val="center"/>
          </w:tcPr>
          <w:p w14:paraId="3E015CC7">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 xml:space="preserve">询价序号：                    设备名称： </w:t>
            </w:r>
          </w:p>
        </w:tc>
      </w:tr>
      <w:tr w14:paraId="5BB5A87C">
        <w:tblPrEx>
          <w:tblCellMar>
            <w:top w:w="0" w:type="dxa"/>
            <w:left w:w="108" w:type="dxa"/>
            <w:bottom w:w="0" w:type="dxa"/>
            <w:right w:w="108" w:type="dxa"/>
          </w:tblCellMar>
        </w:tblPrEx>
        <w:trPr>
          <w:trHeight w:val="715" w:hRule="atLeast"/>
          <w:jc w:val="center"/>
        </w:trPr>
        <w:tc>
          <w:tcPr>
            <w:tcW w:w="1393" w:type="dxa"/>
            <w:tcBorders>
              <w:top w:val="single" w:color="000000" w:sz="4" w:space="0"/>
              <w:left w:val="single" w:color="000000" w:sz="4" w:space="0"/>
              <w:bottom w:val="single" w:color="000000" w:sz="4" w:space="0"/>
              <w:right w:val="single" w:color="000000" w:sz="4" w:space="0"/>
            </w:tcBorders>
            <w:noWrap w:val="0"/>
            <w:vAlign w:val="center"/>
          </w:tcPr>
          <w:p w14:paraId="0909E9A7">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序号</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14:paraId="144204A4">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询价参数</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691A8058">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参询参数</w:t>
            </w:r>
          </w:p>
        </w:tc>
        <w:tc>
          <w:tcPr>
            <w:tcW w:w="2718" w:type="dxa"/>
            <w:tcBorders>
              <w:top w:val="single" w:color="000000" w:sz="4" w:space="0"/>
              <w:left w:val="single" w:color="000000" w:sz="4" w:space="0"/>
              <w:bottom w:val="single" w:color="000000" w:sz="4" w:space="0"/>
              <w:right w:val="single" w:color="000000" w:sz="4" w:space="0"/>
            </w:tcBorders>
            <w:noWrap w:val="0"/>
            <w:vAlign w:val="center"/>
          </w:tcPr>
          <w:p w14:paraId="003D614D">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响应情况（响应/偏离）</w:t>
            </w:r>
          </w:p>
        </w:tc>
        <w:tc>
          <w:tcPr>
            <w:tcW w:w="1403" w:type="dxa"/>
            <w:tcBorders>
              <w:top w:val="single" w:color="000000" w:sz="4" w:space="0"/>
              <w:left w:val="single" w:color="000000" w:sz="4" w:space="0"/>
              <w:bottom w:val="single" w:color="000000" w:sz="4" w:space="0"/>
              <w:right w:val="single" w:color="000000" w:sz="4" w:space="0"/>
            </w:tcBorders>
            <w:noWrap w:val="0"/>
            <w:vAlign w:val="center"/>
          </w:tcPr>
          <w:p w14:paraId="3D41A253">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说明</w:t>
            </w:r>
          </w:p>
        </w:tc>
      </w:tr>
      <w:tr w14:paraId="4FCB6786">
        <w:tblPrEx>
          <w:tblCellMar>
            <w:top w:w="0" w:type="dxa"/>
            <w:left w:w="108" w:type="dxa"/>
            <w:bottom w:w="0" w:type="dxa"/>
            <w:right w:w="108" w:type="dxa"/>
          </w:tblCellMar>
        </w:tblPrEx>
        <w:trPr>
          <w:trHeight w:val="630" w:hRule="atLeast"/>
          <w:jc w:val="center"/>
        </w:trPr>
        <w:tc>
          <w:tcPr>
            <w:tcW w:w="1393" w:type="dxa"/>
            <w:tcBorders>
              <w:top w:val="single" w:color="000000" w:sz="4" w:space="0"/>
              <w:left w:val="single" w:color="000000" w:sz="4" w:space="0"/>
              <w:bottom w:val="single" w:color="000000" w:sz="4" w:space="0"/>
              <w:right w:val="single" w:color="000000" w:sz="4" w:space="0"/>
            </w:tcBorders>
            <w:noWrap w:val="0"/>
            <w:vAlign w:val="center"/>
          </w:tcPr>
          <w:p w14:paraId="0A96BCE8">
            <w:pPr>
              <w:rPr>
                <w:rFonts w:hint="eastAsia" w:ascii="宋体" w:hAnsi="宋体" w:eastAsia="宋体" w:cs="宋体"/>
                <w:color w:val="000000"/>
                <w:sz w:val="22"/>
                <w:szCs w:val="22"/>
              </w:rPr>
            </w:pPr>
          </w:p>
        </w:tc>
        <w:tc>
          <w:tcPr>
            <w:tcW w:w="2056" w:type="dxa"/>
            <w:tcBorders>
              <w:top w:val="single" w:color="000000" w:sz="4" w:space="0"/>
              <w:left w:val="single" w:color="000000" w:sz="4" w:space="0"/>
              <w:bottom w:val="single" w:color="000000" w:sz="4" w:space="0"/>
              <w:right w:val="single" w:color="000000" w:sz="4" w:space="0"/>
            </w:tcBorders>
            <w:noWrap w:val="0"/>
            <w:vAlign w:val="center"/>
          </w:tcPr>
          <w:p w14:paraId="368B9200">
            <w:pPr>
              <w:rPr>
                <w:rFonts w:hint="eastAsia" w:ascii="宋体" w:hAnsi="宋体" w:eastAsia="宋体" w:cs="宋体"/>
                <w:color w:val="000000"/>
                <w:sz w:val="22"/>
                <w:szCs w:val="22"/>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21506913">
            <w:pPr>
              <w:rPr>
                <w:rFonts w:hint="eastAsia" w:ascii="宋体" w:hAnsi="宋体" w:eastAsia="宋体" w:cs="宋体"/>
                <w:color w:val="000000"/>
                <w:sz w:val="22"/>
                <w:szCs w:val="22"/>
              </w:rPr>
            </w:pPr>
          </w:p>
        </w:tc>
        <w:tc>
          <w:tcPr>
            <w:tcW w:w="2718" w:type="dxa"/>
            <w:tcBorders>
              <w:top w:val="single" w:color="000000" w:sz="4" w:space="0"/>
              <w:left w:val="single" w:color="000000" w:sz="4" w:space="0"/>
              <w:bottom w:val="single" w:color="000000" w:sz="4" w:space="0"/>
              <w:right w:val="single" w:color="000000" w:sz="4" w:space="0"/>
            </w:tcBorders>
            <w:noWrap w:val="0"/>
            <w:vAlign w:val="center"/>
          </w:tcPr>
          <w:p w14:paraId="4784B009">
            <w:pPr>
              <w:rPr>
                <w:rFonts w:hint="eastAsia" w:ascii="宋体" w:hAnsi="宋体" w:eastAsia="宋体" w:cs="宋体"/>
                <w:color w:val="000000"/>
                <w:sz w:val="22"/>
                <w:szCs w:val="22"/>
              </w:rPr>
            </w:pPr>
          </w:p>
        </w:tc>
        <w:tc>
          <w:tcPr>
            <w:tcW w:w="1403" w:type="dxa"/>
            <w:tcBorders>
              <w:top w:val="single" w:color="000000" w:sz="4" w:space="0"/>
              <w:left w:val="single" w:color="000000" w:sz="4" w:space="0"/>
              <w:bottom w:val="single" w:color="000000" w:sz="4" w:space="0"/>
              <w:right w:val="single" w:color="000000" w:sz="4" w:space="0"/>
            </w:tcBorders>
            <w:noWrap w:val="0"/>
            <w:vAlign w:val="center"/>
          </w:tcPr>
          <w:p w14:paraId="637F310C">
            <w:pPr>
              <w:rPr>
                <w:rFonts w:hint="eastAsia" w:ascii="宋体" w:hAnsi="宋体" w:eastAsia="宋体" w:cs="宋体"/>
                <w:color w:val="000000"/>
                <w:sz w:val="22"/>
                <w:szCs w:val="22"/>
              </w:rPr>
            </w:pPr>
          </w:p>
        </w:tc>
      </w:tr>
      <w:tr w14:paraId="5CC8FD4B">
        <w:tblPrEx>
          <w:tblCellMar>
            <w:top w:w="0" w:type="dxa"/>
            <w:left w:w="108" w:type="dxa"/>
            <w:bottom w:w="0" w:type="dxa"/>
            <w:right w:w="108" w:type="dxa"/>
          </w:tblCellMar>
        </w:tblPrEx>
        <w:trPr>
          <w:trHeight w:val="630" w:hRule="atLeast"/>
          <w:jc w:val="center"/>
        </w:trPr>
        <w:tc>
          <w:tcPr>
            <w:tcW w:w="1393" w:type="dxa"/>
            <w:tcBorders>
              <w:top w:val="single" w:color="000000" w:sz="4" w:space="0"/>
              <w:left w:val="single" w:color="000000" w:sz="4" w:space="0"/>
              <w:bottom w:val="single" w:color="000000" w:sz="4" w:space="0"/>
              <w:right w:val="single" w:color="000000" w:sz="4" w:space="0"/>
            </w:tcBorders>
            <w:noWrap w:val="0"/>
            <w:vAlign w:val="center"/>
          </w:tcPr>
          <w:p w14:paraId="380629C8">
            <w:pPr>
              <w:rPr>
                <w:rFonts w:hint="eastAsia" w:ascii="宋体" w:hAnsi="宋体" w:eastAsia="宋体" w:cs="宋体"/>
                <w:color w:val="000000"/>
                <w:sz w:val="22"/>
                <w:szCs w:val="22"/>
              </w:rPr>
            </w:pPr>
          </w:p>
        </w:tc>
        <w:tc>
          <w:tcPr>
            <w:tcW w:w="2056" w:type="dxa"/>
            <w:tcBorders>
              <w:top w:val="single" w:color="000000" w:sz="4" w:space="0"/>
              <w:left w:val="single" w:color="000000" w:sz="4" w:space="0"/>
              <w:bottom w:val="single" w:color="000000" w:sz="4" w:space="0"/>
              <w:right w:val="single" w:color="000000" w:sz="4" w:space="0"/>
            </w:tcBorders>
            <w:noWrap w:val="0"/>
            <w:vAlign w:val="center"/>
          </w:tcPr>
          <w:p w14:paraId="30F9B7FD">
            <w:pPr>
              <w:rPr>
                <w:rFonts w:hint="eastAsia" w:ascii="宋体" w:hAnsi="宋体" w:eastAsia="宋体" w:cs="宋体"/>
                <w:color w:val="000000"/>
                <w:sz w:val="22"/>
                <w:szCs w:val="22"/>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3040EDF8">
            <w:pPr>
              <w:rPr>
                <w:rFonts w:hint="eastAsia" w:ascii="宋体" w:hAnsi="宋体" w:eastAsia="宋体" w:cs="宋体"/>
                <w:color w:val="000000"/>
                <w:sz w:val="22"/>
                <w:szCs w:val="22"/>
              </w:rPr>
            </w:pPr>
          </w:p>
        </w:tc>
        <w:tc>
          <w:tcPr>
            <w:tcW w:w="2718" w:type="dxa"/>
            <w:tcBorders>
              <w:top w:val="single" w:color="000000" w:sz="4" w:space="0"/>
              <w:left w:val="single" w:color="000000" w:sz="4" w:space="0"/>
              <w:bottom w:val="single" w:color="000000" w:sz="4" w:space="0"/>
              <w:right w:val="single" w:color="000000" w:sz="4" w:space="0"/>
            </w:tcBorders>
            <w:noWrap w:val="0"/>
            <w:vAlign w:val="center"/>
          </w:tcPr>
          <w:p w14:paraId="6F57CD09">
            <w:pPr>
              <w:rPr>
                <w:rFonts w:hint="eastAsia" w:ascii="宋体" w:hAnsi="宋体" w:eastAsia="宋体" w:cs="宋体"/>
                <w:color w:val="000000"/>
                <w:sz w:val="22"/>
                <w:szCs w:val="22"/>
              </w:rPr>
            </w:pPr>
          </w:p>
        </w:tc>
        <w:tc>
          <w:tcPr>
            <w:tcW w:w="1403" w:type="dxa"/>
            <w:tcBorders>
              <w:top w:val="single" w:color="000000" w:sz="4" w:space="0"/>
              <w:left w:val="single" w:color="000000" w:sz="4" w:space="0"/>
              <w:bottom w:val="single" w:color="000000" w:sz="4" w:space="0"/>
              <w:right w:val="single" w:color="000000" w:sz="4" w:space="0"/>
            </w:tcBorders>
            <w:noWrap w:val="0"/>
            <w:vAlign w:val="center"/>
          </w:tcPr>
          <w:p w14:paraId="1EE87CCB">
            <w:pPr>
              <w:rPr>
                <w:rFonts w:hint="eastAsia" w:ascii="宋体" w:hAnsi="宋体" w:eastAsia="宋体" w:cs="宋体"/>
                <w:color w:val="000000"/>
                <w:sz w:val="22"/>
                <w:szCs w:val="22"/>
              </w:rPr>
            </w:pPr>
          </w:p>
        </w:tc>
      </w:tr>
      <w:tr w14:paraId="09B9A2FF">
        <w:tblPrEx>
          <w:tblCellMar>
            <w:top w:w="0" w:type="dxa"/>
            <w:left w:w="108" w:type="dxa"/>
            <w:bottom w:w="0" w:type="dxa"/>
            <w:right w:w="108" w:type="dxa"/>
          </w:tblCellMar>
        </w:tblPrEx>
        <w:trPr>
          <w:trHeight w:val="1064" w:hRule="atLeast"/>
          <w:jc w:val="center"/>
        </w:trPr>
        <w:tc>
          <w:tcPr>
            <w:tcW w:w="9880" w:type="dxa"/>
            <w:gridSpan w:val="5"/>
            <w:tcBorders>
              <w:top w:val="single" w:color="000000" w:sz="4" w:space="0"/>
              <w:left w:val="nil"/>
              <w:bottom w:val="nil"/>
              <w:right w:val="nil"/>
            </w:tcBorders>
            <w:noWrap w:val="0"/>
            <w:vAlign w:val="center"/>
          </w:tcPr>
          <w:p w14:paraId="0BA4FDA0">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注：①询价序号及设备名称为询价文件项目内容中的询价序号及相对应的设备名称；②响应情况：参询参数与对应的询价参数响应及正偏离即为“响应”；参询参数与询价参数不符合即为“偏离”。</w:t>
            </w:r>
          </w:p>
        </w:tc>
      </w:tr>
    </w:tbl>
    <w:p w14:paraId="765A9FBA"/>
    <w:p w14:paraId="47B486A9"/>
    <w:p w14:paraId="762B55B9"/>
    <w:p w14:paraId="63DAEE0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7A"/>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856450"/>
    <w:multiLevelType w:val="singleLevel"/>
    <w:tmpl w:val="CD856450"/>
    <w:lvl w:ilvl="0" w:tentative="0">
      <w:start w:val="1"/>
      <w:numFmt w:val="chineseCounting"/>
      <w:suff w:val="nothing"/>
      <w:lvlText w:val="%1、"/>
      <w:lvlJc w:val="left"/>
      <w:rPr>
        <w:rFonts w:hint="eastAsia"/>
        <w:sz w:val="32"/>
        <w:szCs w:val="32"/>
      </w:rPr>
    </w:lvl>
  </w:abstractNum>
  <w:abstractNum w:abstractNumId="1">
    <w:nsid w:val="00000001"/>
    <w:multiLevelType w:val="singleLevel"/>
    <w:tmpl w:val="00000001"/>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lNjY3ZmY2NjE4NDU1MDczZTA1ODE4MzAyYTYwY2IifQ=="/>
  </w:docVars>
  <w:rsids>
    <w:rsidRoot w:val="19297BDC"/>
    <w:rsid w:val="0BFD57CC"/>
    <w:rsid w:val="19297BDC"/>
    <w:rsid w:val="768D2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autoRedefine/>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qFormat/>
    <w:uiPriority w:val="0"/>
    <w:rPr>
      <w:rFonts w:ascii="宋体" w:hAnsi="Arial" w:eastAsia="宋体" w:cs="Times New Roman"/>
      <w:sz w:val="28"/>
    </w:rPr>
  </w:style>
  <w:style w:type="paragraph" w:styleId="4">
    <w:name w:val="Plain Text"/>
    <w:basedOn w:val="1"/>
    <w:autoRedefine/>
    <w:qFormat/>
    <w:uiPriority w:val="0"/>
    <w:rPr>
      <w:rFonts w:ascii="宋体" w:hAnsi="Courier New" w:eastAsia="宋体" w:cs="Times New Roman"/>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_Style 1"/>
    <w:basedOn w:val="1"/>
    <w:autoRedefine/>
    <w:qFormat/>
    <w:uiPriority w:val="34"/>
    <w:pPr>
      <w:ind w:firstLine="420" w:firstLineChars="200"/>
    </w:pPr>
  </w:style>
  <w:style w:type="character" w:customStyle="1" w:styleId="9">
    <w:name w:val="NormalCharacter"/>
    <w:autoRedefine/>
    <w:qFormat/>
    <w:uiPriority w:val="0"/>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2317</Words>
  <Characters>2497</Characters>
  <Lines>0</Lines>
  <Paragraphs>0</Paragraphs>
  <TotalTime>4</TotalTime>
  <ScaleCrop>false</ScaleCrop>
  <LinksUpToDate>false</LinksUpToDate>
  <CharactersWithSpaces>2638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2024-04-24T07:59:00Z</dcterms:created>
  <dc:creator>a</dc:creator>
  <cp:lastModifiedBy>Administrator</cp:lastModifiedBy>
  <dcterms:modified xsi:type="dcterms:W3CDTF">2025-01-08T07:36:07Z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ED1C2214E71E45F4845FA903E66CA947_11</vt:lpwstr>
  </property>
  <property fmtid="{D5CDD505-2E9C-101B-9397-08002B2CF9AE}" pid="4" name="KSOTemplateDocerSaveRecord">
    <vt:lpwstr>eyJoZGlkIjoiZTgzNDgxNjRhZDY1ZmI2YmEzZGQ4NGMyNzg2Yjg4NTMifQ==</vt:lpwstr>
  </property>
</Properties>
</file>